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C7" w:rsidRDefault="00C54DC7" w:rsidP="00113CF7">
      <w:pPr>
        <w:spacing w:after="0"/>
        <w:jc w:val="center"/>
        <w:rPr>
          <w:b/>
          <w:bCs/>
          <w:lang w:val="en-US"/>
        </w:rPr>
      </w:pPr>
    </w:p>
    <w:p w:rsidR="00C54DC7" w:rsidRPr="00C55898"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lang w:val="en-US"/>
        </w:rPr>
      </w:pPr>
    </w:p>
    <w:p w:rsidR="00C54DC7" w:rsidRDefault="00C54DC7" w:rsidP="00113CF7">
      <w:pPr>
        <w:spacing w:after="0"/>
        <w:jc w:val="center"/>
        <w:rPr>
          <w:b/>
          <w:bCs/>
        </w:rPr>
      </w:pPr>
      <w:r>
        <w:rPr>
          <w:b/>
          <w:bCs/>
        </w:rPr>
        <w:t>ΟΙΚΙΑΚΗ ΟΙΚΟΝΟΜΙΑ</w:t>
      </w:r>
    </w:p>
    <w:p w:rsidR="00C54DC7" w:rsidRDefault="00C54DC7" w:rsidP="00113CF7">
      <w:pPr>
        <w:spacing w:after="0"/>
        <w:jc w:val="center"/>
        <w:rPr>
          <w:b/>
          <w:bCs/>
        </w:rPr>
      </w:pPr>
      <w:r>
        <w:rPr>
          <w:b/>
          <w:bCs/>
        </w:rPr>
        <w:t>ΠΡΟΓΡΑΜΜΑ ΣΠΟΥΔΩΝ ΟΙΚΙΑΚΗΣ ΟΙΚΟΝΟΜΙΑΣ Α’ &amp; Β’ ΤΑΞΕΩΝ ΓΥΜΝΑΣΙΟΥ</w:t>
      </w:r>
    </w:p>
    <w:p w:rsidR="00C54DC7" w:rsidRDefault="00C54DC7" w:rsidP="00113CF7">
      <w:pPr>
        <w:spacing w:after="0"/>
        <w:jc w:val="center"/>
        <w:rPr>
          <w:b/>
          <w:bCs/>
        </w:rPr>
      </w:pPr>
    </w:p>
    <w:p w:rsidR="00C54DC7" w:rsidRDefault="00C54DC7" w:rsidP="000F5F2B">
      <w:pPr>
        <w:spacing w:after="0"/>
        <w:rPr>
          <w:b/>
          <w:bCs/>
        </w:rPr>
      </w:pPr>
    </w:p>
    <w:p w:rsidR="00C54DC7" w:rsidRPr="00F60528" w:rsidRDefault="00C54DC7" w:rsidP="00632461">
      <w:pPr>
        <w:spacing w:after="0"/>
        <w:jc w:val="both"/>
        <w:rPr>
          <w:b/>
          <w:bCs/>
        </w:rPr>
      </w:pPr>
      <w:r>
        <w:rPr>
          <w:b/>
          <w:bCs/>
        </w:rPr>
        <w:br w:type="page"/>
      </w:r>
      <w:r w:rsidRPr="00113CF7">
        <w:rPr>
          <w:b/>
          <w:bCs/>
        </w:rPr>
        <w:lastRenderedPageBreak/>
        <w:t>ΤΑΞΗ Α’</w:t>
      </w:r>
      <w:r>
        <w:rPr>
          <w:b/>
          <w:bCs/>
          <w:lang w:val="en-US"/>
        </w:rPr>
        <w:t xml:space="preserve"> </w:t>
      </w:r>
      <w:r>
        <w:rPr>
          <w:b/>
          <w:bCs/>
        </w:rPr>
        <w:t>ΓΥΜΝΑΣΙΟΥ</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521"/>
        <w:gridCol w:w="2160"/>
      </w:tblGrid>
      <w:tr w:rsidR="00C54DC7" w:rsidRPr="00A52945" w:rsidTr="00FB5AF6">
        <w:trPr>
          <w:jc w:val="center"/>
        </w:trPr>
        <w:tc>
          <w:tcPr>
            <w:tcW w:w="3611" w:type="dxa"/>
            <w:tcBorders>
              <w:top w:val="double" w:sz="4" w:space="0" w:color="auto"/>
            </w:tcBorders>
            <w:shd w:val="clear" w:color="auto" w:fill="E5B8B7"/>
            <w:vAlign w:val="center"/>
          </w:tcPr>
          <w:p w:rsidR="00C54DC7" w:rsidRPr="000E0973" w:rsidRDefault="00FB5AF6" w:rsidP="00FB5AF6">
            <w:pPr>
              <w:spacing w:after="0" w:line="240" w:lineRule="auto"/>
              <w:jc w:val="center"/>
              <w:rPr>
                <w:sz w:val="20"/>
                <w:szCs w:val="20"/>
              </w:rPr>
            </w:pPr>
            <w:r>
              <w:rPr>
                <w:sz w:val="20"/>
                <w:szCs w:val="20"/>
              </w:rPr>
              <w:t xml:space="preserve">ΠΡΟΣΔΟΚΩΜΕΝΑ </w:t>
            </w:r>
            <w:r w:rsidR="00C54DC7" w:rsidRPr="000E0973">
              <w:rPr>
                <w:sz w:val="20"/>
                <w:szCs w:val="20"/>
              </w:rPr>
              <w:t>ΜΑΘΗΣΙΑΚΑ ΑΠΟΤΕΛΕΣΜΑΤΑ</w:t>
            </w:r>
          </w:p>
        </w:tc>
        <w:tc>
          <w:tcPr>
            <w:tcW w:w="2693" w:type="dxa"/>
            <w:tcBorders>
              <w:top w:val="double" w:sz="4" w:space="0" w:color="auto"/>
            </w:tcBorders>
            <w:shd w:val="clear" w:color="auto" w:fill="E5B8B7"/>
            <w:vAlign w:val="center"/>
          </w:tcPr>
          <w:p w:rsidR="00C54DC7" w:rsidRPr="000E0973" w:rsidRDefault="00C54DC7" w:rsidP="00FB5AF6">
            <w:pPr>
              <w:spacing w:after="0" w:line="240" w:lineRule="auto"/>
              <w:jc w:val="center"/>
              <w:rPr>
                <w:sz w:val="20"/>
                <w:szCs w:val="20"/>
              </w:rPr>
            </w:pPr>
            <w:r w:rsidRPr="000E0973">
              <w:rPr>
                <w:sz w:val="20"/>
                <w:szCs w:val="20"/>
              </w:rPr>
              <w:t>ΘΕΜΑΤΙΚΕΣ ΕΝΟΤΗΤΕΣ</w:t>
            </w:r>
          </w:p>
          <w:p w:rsidR="00C54DC7" w:rsidRPr="000E0973" w:rsidRDefault="00C54DC7" w:rsidP="00FB5AF6">
            <w:pPr>
              <w:spacing w:after="0" w:line="240" w:lineRule="auto"/>
              <w:jc w:val="center"/>
              <w:rPr>
                <w:sz w:val="20"/>
                <w:szCs w:val="20"/>
              </w:rPr>
            </w:pPr>
            <w:r w:rsidRPr="000E0973">
              <w:rPr>
                <w:sz w:val="20"/>
                <w:szCs w:val="20"/>
              </w:rPr>
              <w:t>ΒΑΣΙΚΑ ΘΕΜΑΤΑ</w:t>
            </w:r>
          </w:p>
        </w:tc>
        <w:tc>
          <w:tcPr>
            <w:tcW w:w="6521" w:type="dxa"/>
            <w:tcBorders>
              <w:top w:val="double" w:sz="4" w:space="0" w:color="auto"/>
            </w:tcBorders>
            <w:shd w:val="clear" w:color="auto" w:fill="E5B8B7"/>
            <w:vAlign w:val="center"/>
          </w:tcPr>
          <w:p w:rsidR="00C54DC7" w:rsidRPr="000E0973" w:rsidRDefault="001D6013" w:rsidP="00FB5AF6">
            <w:pPr>
              <w:spacing w:after="0" w:line="240" w:lineRule="auto"/>
              <w:jc w:val="center"/>
              <w:rPr>
                <w:sz w:val="20"/>
                <w:szCs w:val="20"/>
              </w:rPr>
            </w:pPr>
            <w:r>
              <w:rPr>
                <w:sz w:val="20"/>
                <w:szCs w:val="20"/>
              </w:rPr>
              <w:t xml:space="preserve">ΠΡΟΤΕΙΝΟΜΕΝΕΣ </w:t>
            </w:r>
            <w:r w:rsidR="00C54DC7" w:rsidRPr="000E0973">
              <w:rPr>
                <w:sz w:val="20"/>
                <w:szCs w:val="20"/>
              </w:rPr>
              <w:t>ΔΡΑΣΤΗΡΙΟΤΗΤΕΣ</w:t>
            </w:r>
            <w:r>
              <w:rPr>
                <w:rStyle w:val="ad"/>
                <w:sz w:val="20"/>
                <w:szCs w:val="20"/>
              </w:rPr>
              <w:footnoteReference w:id="1"/>
            </w:r>
          </w:p>
        </w:tc>
        <w:tc>
          <w:tcPr>
            <w:tcW w:w="2160" w:type="dxa"/>
            <w:tcBorders>
              <w:top w:val="double" w:sz="4" w:space="0" w:color="auto"/>
            </w:tcBorders>
            <w:shd w:val="clear" w:color="auto" w:fill="E5B8B7"/>
            <w:vAlign w:val="center"/>
          </w:tcPr>
          <w:p w:rsidR="00C54DC7" w:rsidRPr="000E0973" w:rsidRDefault="00C54DC7" w:rsidP="00FB5AF6">
            <w:pPr>
              <w:spacing w:after="0" w:line="240" w:lineRule="auto"/>
              <w:jc w:val="center"/>
              <w:rPr>
                <w:sz w:val="20"/>
                <w:szCs w:val="20"/>
              </w:rPr>
            </w:pPr>
            <w:r>
              <w:rPr>
                <w:sz w:val="20"/>
                <w:szCs w:val="20"/>
              </w:rPr>
              <w:t>ΕΚΠΑΙΔΕΥΤΙΚΟ ΥΛΙΚΟ</w:t>
            </w:r>
          </w:p>
        </w:tc>
      </w:tr>
      <w:tr w:rsidR="002659E1" w:rsidRPr="008F676D" w:rsidTr="00172132">
        <w:trPr>
          <w:jc w:val="center"/>
        </w:trPr>
        <w:tc>
          <w:tcPr>
            <w:tcW w:w="3611" w:type="dxa"/>
          </w:tcPr>
          <w:p w:rsidR="002659E1" w:rsidRPr="008F676D" w:rsidRDefault="002659E1" w:rsidP="005326EC">
            <w:pPr>
              <w:spacing w:after="0" w:line="240" w:lineRule="auto"/>
              <w:rPr>
                <w:b/>
                <w:bCs/>
                <w:sz w:val="20"/>
                <w:szCs w:val="20"/>
              </w:rPr>
            </w:pPr>
            <w:r w:rsidRPr="008F676D">
              <w:rPr>
                <w:b/>
                <w:bCs/>
                <w:sz w:val="20"/>
                <w:szCs w:val="20"/>
              </w:rPr>
              <w:t>Οι μαθητές/τριες να:</w:t>
            </w:r>
          </w:p>
          <w:p w:rsidR="002659E1" w:rsidRPr="008F676D" w:rsidRDefault="002659E1" w:rsidP="005326EC">
            <w:pPr>
              <w:spacing w:after="0" w:line="240" w:lineRule="auto"/>
              <w:rPr>
                <w:b/>
                <w:bCs/>
                <w:sz w:val="20"/>
                <w:szCs w:val="20"/>
              </w:rPr>
            </w:pPr>
          </w:p>
          <w:p w:rsidR="002659E1" w:rsidRPr="008F676D" w:rsidRDefault="002659E1" w:rsidP="005326EC">
            <w:pPr>
              <w:spacing w:after="0" w:line="240" w:lineRule="auto"/>
              <w:rPr>
                <w:b/>
                <w:bCs/>
                <w:sz w:val="20"/>
                <w:szCs w:val="20"/>
              </w:rPr>
            </w:pPr>
          </w:p>
          <w:p w:rsidR="002659E1" w:rsidRPr="008F676D" w:rsidRDefault="002659E1" w:rsidP="005326EC">
            <w:pPr>
              <w:spacing w:after="0" w:line="240" w:lineRule="auto"/>
              <w:rPr>
                <w:b/>
                <w:bCs/>
                <w:sz w:val="20"/>
                <w:szCs w:val="20"/>
              </w:rPr>
            </w:pPr>
          </w:p>
          <w:p w:rsidR="002659E1" w:rsidRPr="008F676D" w:rsidRDefault="002659E1" w:rsidP="005326EC">
            <w:pPr>
              <w:spacing w:after="0" w:line="240" w:lineRule="auto"/>
              <w:rPr>
                <w:b/>
                <w:bCs/>
                <w:sz w:val="20"/>
                <w:szCs w:val="20"/>
              </w:rPr>
            </w:pPr>
          </w:p>
          <w:p w:rsidR="002659E1" w:rsidRPr="008F676D" w:rsidRDefault="002659E1" w:rsidP="005326EC">
            <w:pPr>
              <w:spacing w:after="0" w:line="240" w:lineRule="auto"/>
              <w:rPr>
                <w:b/>
                <w:bCs/>
                <w:sz w:val="20"/>
                <w:szCs w:val="20"/>
              </w:rPr>
            </w:pPr>
          </w:p>
          <w:p w:rsidR="002659E1" w:rsidRPr="008F676D" w:rsidRDefault="002659E1" w:rsidP="00344EE0">
            <w:pPr>
              <w:numPr>
                <w:ilvl w:val="0"/>
                <w:numId w:val="2"/>
              </w:numPr>
              <w:spacing w:after="0" w:line="240" w:lineRule="auto"/>
              <w:ind w:left="101" w:hanging="101"/>
              <w:jc w:val="both"/>
              <w:rPr>
                <w:i/>
                <w:iCs/>
                <w:sz w:val="20"/>
                <w:szCs w:val="20"/>
              </w:rPr>
            </w:pPr>
            <w:r w:rsidRPr="008F676D">
              <w:rPr>
                <w:i/>
                <w:iCs/>
                <w:sz w:val="20"/>
                <w:szCs w:val="20"/>
              </w:rPr>
              <w:t>Κατανοήσουν τη σημασία του θεσμού της οικογένειας για τη δημοκρατία, την κοινωνία και το κράτος.</w:t>
            </w:r>
          </w:p>
          <w:p w:rsidR="002659E1" w:rsidRPr="008F676D" w:rsidRDefault="002659E1" w:rsidP="00344EE0">
            <w:pPr>
              <w:numPr>
                <w:ilvl w:val="0"/>
                <w:numId w:val="2"/>
              </w:numPr>
              <w:spacing w:before="120" w:after="0" w:line="240" w:lineRule="auto"/>
              <w:ind w:left="101" w:hanging="101"/>
              <w:jc w:val="both"/>
              <w:rPr>
                <w:i/>
                <w:iCs/>
                <w:sz w:val="20"/>
                <w:szCs w:val="20"/>
              </w:rPr>
            </w:pPr>
            <w:r w:rsidRPr="008F676D">
              <w:rPr>
                <w:i/>
                <w:iCs/>
                <w:sz w:val="20"/>
                <w:szCs w:val="20"/>
              </w:rPr>
              <w:t xml:space="preserve">Γνωρίσουν τη διαχρονική εξέλιξη του θεσμού της οικογένειας και της οργάνωσης του ιδιωτικού και οικογενειακού βίου και να κατανοήσουν τις ιδιαιτερότητες και τα χαρακτηριστικά της ελληνικής οικογένειας. </w:t>
            </w:r>
          </w:p>
          <w:p w:rsidR="002659E1" w:rsidRPr="008F676D" w:rsidRDefault="002659E1" w:rsidP="00344EE0">
            <w:pPr>
              <w:pStyle w:val="a4"/>
              <w:numPr>
                <w:ilvl w:val="0"/>
                <w:numId w:val="2"/>
              </w:numPr>
              <w:spacing w:before="120" w:after="0" w:line="240" w:lineRule="auto"/>
              <w:ind w:left="101" w:hanging="101"/>
              <w:jc w:val="both"/>
              <w:rPr>
                <w:i/>
                <w:iCs/>
                <w:sz w:val="20"/>
                <w:szCs w:val="20"/>
              </w:rPr>
            </w:pPr>
            <w:r w:rsidRPr="008F676D">
              <w:rPr>
                <w:i/>
                <w:iCs/>
                <w:sz w:val="20"/>
                <w:szCs w:val="20"/>
              </w:rPr>
              <w:t>Γίνουν ικανοί να ερευνούν, να αναλύουν και να συγκρίνουν αξίες, πολιτισμούς και εποχές.</w:t>
            </w:r>
          </w:p>
          <w:p w:rsidR="002659E1" w:rsidRPr="008F676D" w:rsidRDefault="002659E1" w:rsidP="00344EE0">
            <w:pPr>
              <w:numPr>
                <w:ilvl w:val="0"/>
                <w:numId w:val="2"/>
              </w:numPr>
              <w:spacing w:before="120" w:after="0" w:line="240" w:lineRule="auto"/>
              <w:ind w:left="101" w:hanging="101"/>
              <w:jc w:val="both"/>
              <w:rPr>
                <w:i/>
                <w:iCs/>
                <w:sz w:val="20"/>
                <w:szCs w:val="20"/>
              </w:rPr>
            </w:pPr>
            <w:r w:rsidRPr="008F676D">
              <w:rPr>
                <w:i/>
                <w:iCs/>
                <w:sz w:val="20"/>
                <w:szCs w:val="20"/>
              </w:rPr>
              <w:t>Κατανοήσουν τη σημασία της Οικιακής Οικονομίας ως παράγοντα του ελληνικού πολιτισμού.</w:t>
            </w:r>
          </w:p>
          <w:p w:rsidR="002659E1" w:rsidRPr="008F676D" w:rsidRDefault="002659E1" w:rsidP="00344EE0">
            <w:pPr>
              <w:pStyle w:val="a4"/>
              <w:numPr>
                <w:ilvl w:val="0"/>
                <w:numId w:val="2"/>
              </w:numPr>
              <w:spacing w:before="120" w:after="0" w:line="240" w:lineRule="auto"/>
              <w:ind w:left="101" w:hanging="101"/>
              <w:jc w:val="both"/>
              <w:rPr>
                <w:i/>
                <w:iCs/>
                <w:sz w:val="20"/>
                <w:szCs w:val="20"/>
              </w:rPr>
            </w:pPr>
            <w:r w:rsidRPr="008F676D">
              <w:rPr>
                <w:i/>
                <w:iCs/>
                <w:sz w:val="20"/>
                <w:szCs w:val="20"/>
              </w:rPr>
              <w:t>Συνειδητοποιήσουν την πολιτιστική μας ταυτότητα αλλά και την πολιτιστική ταυτότητα άλλων λαών.</w:t>
            </w:r>
          </w:p>
          <w:p w:rsidR="002659E1" w:rsidRPr="008F676D" w:rsidRDefault="002659E1" w:rsidP="002659E1">
            <w:pPr>
              <w:pStyle w:val="a4"/>
              <w:spacing w:before="120" w:after="0" w:line="240" w:lineRule="auto"/>
              <w:ind w:left="101"/>
              <w:jc w:val="both"/>
              <w:rPr>
                <w:i/>
                <w:iCs/>
                <w:sz w:val="20"/>
                <w:szCs w:val="20"/>
              </w:rPr>
            </w:pPr>
          </w:p>
          <w:p w:rsidR="002659E1" w:rsidRPr="008F676D" w:rsidRDefault="002659E1" w:rsidP="002659E1">
            <w:pPr>
              <w:pStyle w:val="a4"/>
              <w:spacing w:before="120" w:after="0" w:line="240" w:lineRule="auto"/>
              <w:ind w:left="101"/>
              <w:jc w:val="both"/>
              <w:rPr>
                <w:i/>
                <w:iCs/>
                <w:sz w:val="20"/>
                <w:szCs w:val="20"/>
              </w:rPr>
            </w:pPr>
          </w:p>
        </w:tc>
        <w:tc>
          <w:tcPr>
            <w:tcW w:w="2693" w:type="dxa"/>
            <w:vMerge w:val="restart"/>
          </w:tcPr>
          <w:p w:rsidR="002659E1" w:rsidRPr="008F676D" w:rsidRDefault="002659E1" w:rsidP="005326EC">
            <w:pPr>
              <w:pStyle w:val="a4"/>
              <w:spacing w:after="0" w:line="240" w:lineRule="auto"/>
              <w:ind w:left="35"/>
              <w:jc w:val="center"/>
              <w:rPr>
                <w:b/>
                <w:bCs/>
                <w:smallCaps/>
                <w:sz w:val="20"/>
                <w:szCs w:val="20"/>
              </w:rPr>
            </w:pPr>
            <w:r w:rsidRPr="008F676D">
              <w:rPr>
                <w:b/>
                <w:bCs/>
                <w:smallCaps/>
                <w:sz w:val="20"/>
                <w:szCs w:val="20"/>
              </w:rPr>
              <w:t>Οικιακή Οικονομία –</w:t>
            </w:r>
          </w:p>
          <w:p w:rsidR="002659E1" w:rsidRPr="008F676D" w:rsidRDefault="002659E1" w:rsidP="005326EC">
            <w:pPr>
              <w:pStyle w:val="a4"/>
              <w:spacing w:after="0" w:line="240" w:lineRule="auto"/>
              <w:ind w:left="35"/>
              <w:jc w:val="center"/>
              <w:rPr>
                <w:b/>
                <w:bCs/>
                <w:smallCaps/>
                <w:sz w:val="20"/>
                <w:szCs w:val="20"/>
              </w:rPr>
            </w:pPr>
            <w:r w:rsidRPr="008F676D">
              <w:rPr>
                <w:b/>
                <w:bCs/>
                <w:smallCaps/>
                <w:sz w:val="20"/>
                <w:szCs w:val="20"/>
              </w:rPr>
              <w:t>η Οικογένεια και ο Κοινωνικός Περίγυρος</w:t>
            </w:r>
          </w:p>
          <w:p w:rsidR="002659E1" w:rsidRPr="008F676D" w:rsidRDefault="002659E1" w:rsidP="005326EC">
            <w:pPr>
              <w:spacing w:after="0" w:line="240" w:lineRule="auto"/>
              <w:jc w:val="center"/>
              <w:rPr>
                <w:b/>
                <w:bCs/>
                <w:sz w:val="20"/>
                <w:szCs w:val="20"/>
              </w:rPr>
            </w:pPr>
            <w:r w:rsidRPr="008F676D">
              <w:rPr>
                <w:b/>
                <w:bCs/>
                <w:sz w:val="20"/>
                <w:szCs w:val="20"/>
              </w:rPr>
              <w:t>(14 ώρες)</w:t>
            </w:r>
          </w:p>
          <w:p w:rsidR="002659E1" w:rsidRPr="008F676D" w:rsidRDefault="002659E1" w:rsidP="005326EC">
            <w:pPr>
              <w:spacing w:after="0" w:line="240" w:lineRule="auto"/>
              <w:rPr>
                <w:sz w:val="20"/>
                <w:szCs w:val="20"/>
              </w:rPr>
            </w:pPr>
          </w:p>
          <w:p w:rsidR="002659E1" w:rsidRPr="008F676D" w:rsidRDefault="002659E1" w:rsidP="005326EC">
            <w:pPr>
              <w:spacing w:after="0" w:line="240" w:lineRule="auto"/>
              <w:rPr>
                <w:sz w:val="20"/>
                <w:szCs w:val="20"/>
              </w:rPr>
            </w:pPr>
          </w:p>
          <w:p w:rsidR="002659E1" w:rsidRPr="008F676D" w:rsidRDefault="002659E1" w:rsidP="004979A0">
            <w:pPr>
              <w:numPr>
                <w:ilvl w:val="0"/>
                <w:numId w:val="28"/>
              </w:numPr>
              <w:spacing w:after="0" w:line="240" w:lineRule="auto"/>
              <w:ind w:left="175" w:hanging="141"/>
              <w:rPr>
                <w:sz w:val="20"/>
                <w:szCs w:val="20"/>
              </w:rPr>
            </w:pPr>
            <w:r w:rsidRPr="008F676D">
              <w:rPr>
                <w:sz w:val="20"/>
                <w:szCs w:val="20"/>
              </w:rPr>
              <w:t>Έννοια και τύποι της οικογένειας - Ο ρόλος της οικογένειας.</w:t>
            </w:r>
          </w:p>
          <w:p w:rsidR="002659E1" w:rsidRPr="008F676D" w:rsidRDefault="002659E1" w:rsidP="004979A0">
            <w:pPr>
              <w:spacing w:after="0" w:line="240" w:lineRule="auto"/>
              <w:ind w:left="175" w:hanging="141"/>
              <w:rPr>
                <w:sz w:val="20"/>
                <w:szCs w:val="20"/>
              </w:rPr>
            </w:pPr>
          </w:p>
          <w:p w:rsidR="002659E1" w:rsidRPr="008F676D" w:rsidRDefault="002659E1" w:rsidP="004979A0">
            <w:pPr>
              <w:numPr>
                <w:ilvl w:val="0"/>
                <w:numId w:val="28"/>
              </w:numPr>
              <w:spacing w:after="0" w:line="240" w:lineRule="auto"/>
              <w:ind w:left="175" w:hanging="141"/>
              <w:rPr>
                <w:sz w:val="20"/>
                <w:szCs w:val="20"/>
              </w:rPr>
            </w:pPr>
            <w:r w:rsidRPr="008F676D">
              <w:rPr>
                <w:sz w:val="20"/>
                <w:szCs w:val="20"/>
              </w:rPr>
              <w:t>Ιστορική αναδρομή του θεσμού –  (οργάνωση της οικογενειακής ζωής στην αρχαία Ελλάδα, στο Βυζάντιο, στα μεταβυζαντινά χρόνια – χαρακτηριστικά αγροτικής και αστικής οικογένειας – αίτια σύγκλισης).</w:t>
            </w:r>
          </w:p>
          <w:p w:rsidR="002659E1" w:rsidRPr="008F676D" w:rsidRDefault="002659E1" w:rsidP="004979A0">
            <w:pPr>
              <w:pStyle w:val="a4"/>
              <w:numPr>
                <w:ilvl w:val="0"/>
                <w:numId w:val="28"/>
              </w:numPr>
              <w:spacing w:before="120" w:after="0" w:line="240" w:lineRule="auto"/>
              <w:ind w:left="175" w:hanging="141"/>
              <w:rPr>
                <w:sz w:val="20"/>
                <w:szCs w:val="20"/>
              </w:rPr>
            </w:pPr>
            <w:r w:rsidRPr="008F676D">
              <w:rPr>
                <w:sz w:val="20"/>
                <w:szCs w:val="20"/>
              </w:rPr>
              <w:t>Χαρακτηριστικά της σύγχρονης οικογένειας – Γάμος και οικογένεια.</w:t>
            </w:r>
          </w:p>
          <w:p w:rsidR="002659E1" w:rsidRPr="008F676D" w:rsidRDefault="002659E1" w:rsidP="005326EC">
            <w:pPr>
              <w:pStyle w:val="a4"/>
              <w:spacing w:before="120" w:after="0" w:line="240" w:lineRule="auto"/>
              <w:ind w:left="0"/>
              <w:rPr>
                <w:sz w:val="20"/>
                <w:szCs w:val="20"/>
              </w:rPr>
            </w:pPr>
          </w:p>
          <w:p w:rsidR="002659E1" w:rsidRPr="008F676D" w:rsidRDefault="002659E1" w:rsidP="009E480F">
            <w:pPr>
              <w:pStyle w:val="a4"/>
              <w:numPr>
                <w:ilvl w:val="0"/>
                <w:numId w:val="29"/>
              </w:numPr>
              <w:spacing w:before="120" w:after="0" w:line="240" w:lineRule="auto"/>
              <w:ind w:left="175" w:hanging="141"/>
              <w:rPr>
                <w:sz w:val="20"/>
                <w:szCs w:val="20"/>
              </w:rPr>
            </w:pPr>
            <w:r w:rsidRPr="008F676D">
              <w:rPr>
                <w:sz w:val="20"/>
                <w:szCs w:val="20"/>
              </w:rPr>
              <w:t>Στοιχεία οικογενειακού δικαίου – Μορφές συγγένειας – Σημασία και μορφές υποκατάστασης της οικογένειας.</w:t>
            </w:r>
          </w:p>
          <w:p w:rsidR="002659E1" w:rsidRPr="008F676D" w:rsidRDefault="002659E1" w:rsidP="009E480F">
            <w:pPr>
              <w:pStyle w:val="a4"/>
              <w:numPr>
                <w:ilvl w:val="0"/>
                <w:numId w:val="29"/>
              </w:numPr>
              <w:spacing w:before="120" w:after="0" w:line="240" w:lineRule="auto"/>
              <w:ind w:left="175" w:hanging="141"/>
              <w:rPr>
                <w:sz w:val="20"/>
                <w:szCs w:val="20"/>
              </w:rPr>
            </w:pPr>
            <w:r w:rsidRPr="008F676D">
              <w:rPr>
                <w:sz w:val="20"/>
                <w:szCs w:val="20"/>
              </w:rPr>
              <w:lastRenderedPageBreak/>
              <w:t>Σχέσεις μεταξύ των μελών της οικογένειας.</w:t>
            </w:r>
          </w:p>
          <w:p w:rsidR="002659E1" w:rsidRPr="008F676D" w:rsidRDefault="002659E1" w:rsidP="009E480F">
            <w:pPr>
              <w:pStyle w:val="a4"/>
              <w:numPr>
                <w:ilvl w:val="0"/>
                <w:numId w:val="29"/>
              </w:numPr>
              <w:spacing w:before="120" w:after="0" w:line="240" w:lineRule="auto"/>
              <w:ind w:left="175" w:hanging="141"/>
              <w:rPr>
                <w:sz w:val="20"/>
                <w:szCs w:val="20"/>
              </w:rPr>
            </w:pPr>
            <w:r w:rsidRPr="008F676D">
              <w:rPr>
                <w:sz w:val="20"/>
                <w:szCs w:val="20"/>
              </w:rPr>
              <w:t>Οικογενειακή Αγωγή.</w:t>
            </w:r>
          </w:p>
          <w:p w:rsidR="002659E1" w:rsidRPr="008F676D" w:rsidRDefault="002659E1" w:rsidP="009E480F">
            <w:pPr>
              <w:pStyle w:val="a4"/>
              <w:numPr>
                <w:ilvl w:val="0"/>
                <w:numId w:val="29"/>
              </w:numPr>
              <w:spacing w:before="120" w:after="0" w:line="240" w:lineRule="auto"/>
              <w:ind w:left="175" w:hanging="141"/>
              <w:rPr>
                <w:sz w:val="20"/>
                <w:szCs w:val="20"/>
              </w:rPr>
            </w:pPr>
            <w:r w:rsidRPr="008F676D">
              <w:rPr>
                <w:sz w:val="20"/>
                <w:szCs w:val="20"/>
              </w:rPr>
              <w:t>Κοινωνικός περίγυρος – μορφές διαπροσωπικών σχέσεων.</w:t>
            </w:r>
          </w:p>
          <w:p w:rsidR="002659E1" w:rsidRPr="008F676D" w:rsidRDefault="002659E1" w:rsidP="009E480F">
            <w:pPr>
              <w:pStyle w:val="a4"/>
              <w:numPr>
                <w:ilvl w:val="0"/>
                <w:numId w:val="29"/>
              </w:numPr>
              <w:spacing w:before="120" w:after="0" w:line="240" w:lineRule="auto"/>
              <w:ind w:left="175" w:hanging="141"/>
              <w:rPr>
                <w:sz w:val="20"/>
                <w:szCs w:val="20"/>
              </w:rPr>
            </w:pPr>
            <w:r w:rsidRPr="008F676D">
              <w:rPr>
                <w:sz w:val="20"/>
                <w:szCs w:val="20"/>
              </w:rPr>
              <w:t>Επικοινωνία (μορφές επικοινωνίας) και προβλήματα – Ο ρόλος των ΜΜΕ και των Τεχνολογιών Πληροφορίας και Επικοινωνίας – Η κοινωνικότητα των νέων.</w:t>
            </w:r>
          </w:p>
          <w:p w:rsidR="002659E1" w:rsidRPr="008F676D" w:rsidRDefault="002659E1" w:rsidP="005046D5">
            <w:pPr>
              <w:pStyle w:val="a4"/>
              <w:ind w:left="35"/>
              <w:jc w:val="both"/>
              <w:rPr>
                <w:sz w:val="20"/>
                <w:szCs w:val="20"/>
              </w:rPr>
            </w:pPr>
          </w:p>
        </w:tc>
        <w:tc>
          <w:tcPr>
            <w:tcW w:w="6521" w:type="dxa"/>
            <w:vMerge w:val="restart"/>
          </w:tcPr>
          <w:p w:rsidR="002659E1" w:rsidRPr="008F676D" w:rsidRDefault="002659E1" w:rsidP="00C14B49">
            <w:pPr>
              <w:spacing w:after="0" w:line="240" w:lineRule="auto"/>
              <w:jc w:val="both"/>
              <w:rPr>
                <w:i/>
                <w:iCs/>
                <w:sz w:val="20"/>
                <w:szCs w:val="20"/>
              </w:rPr>
            </w:pPr>
            <w:r w:rsidRPr="008F676D">
              <w:rPr>
                <w:i/>
                <w:iCs/>
                <w:sz w:val="20"/>
                <w:szCs w:val="20"/>
              </w:rPr>
              <w:lastRenderedPageBreak/>
              <w:t xml:space="preserve">Συνίστανται ερευνητικές – βιωματικές μέθοδοι που καλλιεργούν τις ικανότητες της </w:t>
            </w:r>
            <w:proofErr w:type="spellStart"/>
            <w:r w:rsidRPr="008F676D">
              <w:rPr>
                <w:i/>
                <w:iCs/>
                <w:sz w:val="20"/>
                <w:szCs w:val="20"/>
              </w:rPr>
              <w:t>ενσυναίσθησης</w:t>
            </w:r>
            <w:proofErr w:type="spellEnd"/>
            <w:r w:rsidRPr="008F676D">
              <w:rPr>
                <w:i/>
                <w:iCs/>
                <w:sz w:val="20"/>
                <w:szCs w:val="20"/>
              </w:rPr>
              <w:t xml:space="preserve"> και της επικοινωνίας και οι οποίες αξιοποιούν αντίστοιχες τεχνικές. Ενδεικτικά αναφέρονται οι κάτωθι:</w:t>
            </w:r>
          </w:p>
          <w:p w:rsidR="002659E1" w:rsidRPr="008F676D" w:rsidRDefault="002659E1" w:rsidP="00553237">
            <w:pPr>
              <w:pStyle w:val="a4"/>
              <w:spacing w:after="0" w:line="240" w:lineRule="auto"/>
              <w:ind w:left="0"/>
              <w:rPr>
                <w:sz w:val="20"/>
                <w:szCs w:val="20"/>
              </w:rPr>
            </w:pPr>
          </w:p>
          <w:p w:rsidR="002659E1" w:rsidRPr="008F676D" w:rsidRDefault="002659E1" w:rsidP="00172132">
            <w:pPr>
              <w:pStyle w:val="a4"/>
              <w:numPr>
                <w:ilvl w:val="0"/>
                <w:numId w:val="15"/>
              </w:numPr>
              <w:spacing w:after="0" w:line="240" w:lineRule="auto"/>
              <w:ind w:left="176" w:hanging="142"/>
              <w:jc w:val="both"/>
              <w:rPr>
                <w:sz w:val="20"/>
                <w:szCs w:val="20"/>
              </w:rPr>
            </w:pPr>
            <w:r w:rsidRPr="008F676D">
              <w:rPr>
                <w:sz w:val="20"/>
                <w:szCs w:val="20"/>
              </w:rPr>
              <w:t xml:space="preserve">Καταιγισμός ιδεών σχετικά με το θεσμό της οικογένειας με βάση τα βιώματα των μαθητών για τον καθορισμό των τύπων της οικογένειας και της συγγένειας, καθώς και του ρόλου της οικογένειας. </w:t>
            </w:r>
          </w:p>
          <w:p w:rsidR="002659E1" w:rsidRPr="008F676D" w:rsidRDefault="002659E1" w:rsidP="00172132">
            <w:pPr>
              <w:pStyle w:val="a4"/>
              <w:numPr>
                <w:ilvl w:val="0"/>
                <w:numId w:val="15"/>
              </w:numPr>
              <w:spacing w:before="60" w:after="0" w:line="240" w:lineRule="auto"/>
              <w:ind w:left="176" w:hanging="142"/>
              <w:jc w:val="both"/>
              <w:rPr>
                <w:sz w:val="20"/>
                <w:szCs w:val="20"/>
              </w:rPr>
            </w:pPr>
            <w:r w:rsidRPr="008F676D">
              <w:rPr>
                <w:sz w:val="20"/>
                <w:szCs w:val="20"/>
              </w:rPr>
              <w:t xml:space="preserve">Ερωταποκρίσεις και </w:t>
            </w:r>
            <w:proofErr w:type="spellStart"/>
            <w:r w:rsidRPr="008F676D">
              <w:rPr>
                <w:sz w:val="20"/>
                <w:szCs w:val="20"/>
              </w:rPr>
              <w:t>ημιδομημένος</w:t>
            </w:r>
            <w:proofErr w:type="spellEnd"/>
            <w:r w:rsidRPr="008F676D">
              <w:rPr>
                <w:sz w:val="20"/>
                <w:szCs w:val="20"/>
              </w:rPr>
              <w:t xml:space="preserve"> διάλογος που θα επιτρέψουν την πληρέστερη έκφραση των μαθητών και την εμπέδωση των χαρακτηριστικών της σύγχρονης οικογένειας. </w:t>
            </w:r>
          </w:p>
          <w:p w:rsidR="002659E1" w:rsidRPr="008F676D" w:rsidRDefault="002659E1" w:rsidP="00172132">
            <w:pPr>
              <w:pStyle w:val="a4"/>
              <w:numPr>
                <w:ilvl w:val="0"/>
                <w:numId w:val="15"/>
              </w:numPr>
              <w:spacing w:before="60" w:after="0" w:line="240" w:lineRule="auto"/>
              <w:ind w:left="176" w:hanging="142"/>
              <w:jc w:val="both"/>
              <w:rPr>
                <w:sz w:val="20"/>
                <w:szCs w:val="20"/>
              </w:rPr>
            </w:pPr>
            <w:r w:rsidRPr="008F676D">
              <w:rPr>
                <w:sz w:val="20"/>
                <w:szCs w:val="20"/>
              </w:rPr>
              <w:t xml:space="preserve">Αναζήτηση υλικού (από το διαδίκτυο ή άλλες πηγές) για την ιστορική εξέλιξη της οικογένειας σε διάφορες ιστορικές περιόδους και παρουσίαση στην τάξη από τους μαθητές ή/και μελέτη ιστορικών κειμένων, έργων τέχνης κ.λπ. που αποτυπώνουν την εξέλιξη του θεσμού, την οργάνωση  της οικογενειακής ζωής, το ρόλο και τις σχέσεις των μελών της οικογένειας (σχέσεις των συζύγων, θέση της γυναίκας, ο ρόλος των ηλικιωμένων κ.λπ.). </w:t>
            </w:r>
          </w:p>
          <w:p w:rsidR="00EC374F" w:rsidRPr="008F676D" w:rsidRDefault="00AE2FEA" w:rsidP="00172132">
            <w:pPr>
              <w:pStyle w:val="a4"/>
              <w:numPr>
                <w:ilvl w:val="0"/>
                <w:numId w:val="15"/>
              </w:numPr>
              <w:spacing w:before="60" w:after="0" w:line="240" w:lineRule="auto"/>
              <w:ind w:left="176" w:hanging="142"/>
              <w:jc w:val="both"/>
              <w:rPr>
                <w:sz w:val="20"/>
                <w:szCs w:val="20"/>
              </w:rPr>
            </w:pPr>
            <w:r w:rsidRPr="008F676D">
              <w:rPr>
                <w:sz w:val="20"/>
                <w:szCs w:val="20"/>
              </w:rPr>
              <w:t xml:space="preserve">Σχέδιο Εργασίας: «Τα λαογραφικά του Παραδοσιακού Γάμου» (βλ. Επιθεώρηση Εκπαιδευτικών Θεμάτων, τ.12 (2007), </w:t>
            </w:r>
            <w:proofErr w:type="spellStart"/>
            <w:r w:rsidRPr="008F676D">
              <w:rPr>
                <w:sz w:val="20"/>
                <w:szCs w:val="20"/>
              </w:rPr>
              <w:t>σσ</w:t>
            </w:r>
            <w:proofErr w:type="spellEnd"/>
            <w:r w:rsidRPr="008F676D">
              <w:rPr>
                <w:sz w:val="20"/>
                <w:szCs w:val="20"/>
              </w:rPr>
              <w:t>. 36-48)</w:t>
            </w:r>
            <w:r w:rsidR="00EC374F" w:rsidRPr="008F676D">
              <w:rPr>
                <w:sz w:val="20"/>
                <w:szCs w:val="20"/>
              </w:rPr>
              <w:t>.</w:t>
            </w:r>
          </w:p>
          <w:p w:rsidR="008232B2" w:rsidRPr="008F676D" w:rsidRDefault="00EC374F" w:rsidP="00172132">
            <w:pPr>
              <w:pStyle w:val="a4"/>
              <w:numPr>
                <w:ilvl w:val="0"/>
                <w:numId w:val="15"/>
              </w:numPr>
              <w:spacing w:before="60" w:after="0" w:line="240" w:lineRule="auto"/>
              <w:ind w:left="176" w:hanging="142"/>
              <w:jc w:val="both"/>
              <w:rPr>
                <w:sz w:val="20"/>
                <w:szCs w:val="20"/>
              </w:rPr>
            </w:pPr>
            <w:r w:rsidRPr="008F676D">
              <w:rPr>
                <w:sz w:val="20"/>
                <w:szCs w:val="20"/>
              </w:rPr>
              <w:t xml:space="preserve">Σχέδιο Εργασίας: «Η καθημερινή ζωή στη βυζαντινή αυλή» (βλ. Επιθεώρηση Εκπαιδευτικών Θεμάτων, τ.10 (2005), </w:t>
            </w:r>
            <w:proofErr w:type="spellStart"/>
            <w:r w:rsidRPr="008F676D">
              <w:rPr>
                <w:sz w:val="20"/>
                <w:szCs w:val="20"/>
              </w:rPr>
              <w:t>σσ</w:t>
            </w:r>
            <w:proofErr w:type="spellEnd"/>
            <w:r w:rsidRPr="008F676D">
              <w:rPr>
                <w:sz w:val="20"/>
                <w:szCs w:val="20"/>
              </w:rPr>
              <w:t>. 99-114).</w:t>
            </w:r>
            <w:r w:rsidR="00AE2FEA" w:rsidRPr="008F676D">
              <w:rPr>
                <w:sz w:val="20"/>
                <w:szCs w:val="20"/>
              </w:rPr>
              <w:t xml:space="preserve"> </w:t>
            </w:r>
          </w:p>
          <w:p w:rsidR="002659E1" w:rsidRPr="008F676D" w:rsidRDefault="002659E1" w:rsidP="00172132">
            <w:pPr>
              <w:pStyle w:val="a4"/>
              <w:numPr>
                <w:ilvl w:val="0"/>
                <w:numId w:val="15"/>
              </w:numPr>
              <w:spacing w:before="60" w:after="0" w:line="240" w:lineRule="auto"/>
              <w:ind w:left="176" w:hanging="142"/>
              <w:jc w:val="both"/>
              <w:rPr>
                <w:sz w:val="20"/>
                <w:szCs w:val="20"/>
              </w:rPr>
            </w:pPr>
            <w:r w:rsidRPr="008F676D">
              <w:rPr>
                <w:sz w:val="20"/>
                <w:szCs w:val="20"/>
              </w:rPr>
              <w:t xml:space="preserve">Μελέτη στατιστικών στοιχείων σχετικά με τη γεννητικότητα, τη </w:t>
            </w:r>
            <w:proofErr w:type="spellStart"/>
            <w:r w:rsidRPr="008F676D">
              <w:rPr>
                <w:sz w:val="20"/>
                <w:szCs w:val="20"/>
              </w:rPr>
              <w:t>γαμηλιότητα</w:t>
            </w:r>
            <w:proofErr w:type="spellEnd"/>
            <w:r w:rsidRPr="008F676D">
              <w:rPr>
                <w:sz w:val="20"/>
                <w:szCs w:val="20"/>
              </w:rPr>
              <w:t xml:space="preserve"> και τον αριθμό των διαζυγίων στη χώρα μας ώστε να εντοπιστούν και να σχολιαστούν τα χαρακτηριστικά της σύγχρονης ελληνικής οικογένειας.</w:t>
            </w:r>
          </w:p>
          <w:p w:rsidR="002659E1" w:rsidRPr="008F676D" w:rsidRDefault="002659E1" w:rsidP="00172132">
            <w:pPr>
              <w:pStyle w:val="a4"/>
              <w:numPr>
                <w:ilvl w:val="0"/>
                <w:numId w:val="15"/>
              </w:numPr>
              <w:spacing w:before="60" w:after="0" w:line="240" w:lineRule="auto"/>
              <w:ind w:left="176" w:hanging="142"/>
              <w:jc w:val="both"/>
              <w:rPr>
                <w:sz w:val="20"/>
                <w:szCs w:val="20"/>
              </w:rPr>
            </w:pPr>
            <w:r w:rsidRPr="008F676D">
              <w:rPr>
                <w:sz w:val="20"/>
                <w:szCs w:val="20"/>
              </w:rPr>
              <w:t xml:space="preserve">Μελέτη της οικογένειας στο χώρο και το χρόνο. Παράθεση πηγών από τον εκπαιδευτικό ή από τους μαθητές μετά από αναζήτηση στο διαδίκτυο και σχολιασμός από τους μαθητές των αιτίων σύγκλισης μεταξύ αγροτικής και </w:t>
            </w:r>
            <w:r w:rsidRPr="008F676D">
              <w:rPr>
                <w:sz w:val="20"/>
                <w:szCs w:val="20"/>
              </w:rPr>
              <w:lastRenderedPageBreak/>
              <w:t xml:space="preserve">αστικής οικογένειας, καθώς ή/και των κοινών και ιδιαίτερων χαρακτηριστικών της οικογένειας σε διάφορους λαούς και πολιτισμούς. </w:t>
            </w:r>
          </w:p>
          <w:p w:rsidR="002659E1" w:rsidRPr="008F676D" w:rsidRDefault="002659E1" w:rsidP="00172132">
            <w:pPr>
              <w:pStyle w:val="a4"/>
              <w:numPr>
                <w:ilvl w:val="0"/>
                <w:numId w:val="15"/>
              </w:numPr>
              <w:spacing w:before="60" w:after="0" w:line="240" w:lineRule="auto"/>
              <w:ind w:left="176" w:hanging="142"/>
              <w:jc w:val="both"/>
              <w:rPr>
                <w:sz w:val="20"/>
                <w:szCs w:val="20"/>
              </w:rPr>
            </w:pPr>
            <w:r w:rsidRPr="008F676D">
              <w:rPr>
                <w:sz w:val="20"/>
                <w:szCs w:val="20"/>
              </w:rPr>
              <w:t xml:space="preserve">Ενδείκνυται η </w:t>
            </w:r>
            <w:proofErr w:type="spellStart"/>
            <w:r w:rsidRPr="008F676D">
              <w:rPr>
                <w:sz w:val="20"/>
                <w:szCs w:val="20"/>
              </w:rPr>
              <w:t>ομαδοσυνεργατική</w:t>
            </w:r>
            <w:proofErr w:type="spellEnd"/>
            <w:r w:rsidRPr="008F676D">
              <w:rPr>
                <w:sz w:val="20"/>
                <w:szCs w:val="20"/>
              </w:rPr>
              <w:t xml:space="preserve"> μέθοδος, π.χ. οι μαθητές χωρίζονται σε ομάδες. Ο εκπαιδευτικός μοιράζει σε κάθε ομάδα από μια κάρτα που αναγράφει έναν από τους διαφορετικούς τύπους οικογένειας- μορφές συμβίωσης. Οι μαθητές αναλαμβάνουν τους ρόλους των μελών της οικογένειας που περιγράφει η κάρτα τους και  παρουσιάζουν διαδοχικά στην τάξη τα χαρακτηριστικά της, τις σχέσεις των μελών, τις πιθανές δυσκολίες κ.λπ. </w:t>
            </w:r>
          </w:p>
          <w:p w:rsidR="002659E1" w:rsidRPr="008F676D" w:rsidRDefault="002659E1" w:rsidP="00172132">
            <w:pPr>
              <w:pStyle w:val="a4"/>
              <w:numPr>
                <w:ilvl w:val="0"/>
                <w:numId w:val="16"/>
              </w:numPr>
              <w:spacing w:before="120" w:after="0" w:line="240" w:lineRule="auto"/>
              <w:ind w:left="176" w:hanging="142"/>
              <w:jc w:val="both"/>
              <w:rPr>
                <w:sz w:val="20"/>
                <w:szCs w:val="20"/>
              </w:rPr>
            </w:pPr>
            <w:r w:rsidRPr="008F676D">
              <w:rPr>
                <w:sz w:val="20"/>
                <w:szCs w:val="20"/>
              </w:rPr>
              <w:t>Προσέγγιση της έννοιας της υποκατάστασης των γονέων μέσω αναζήτησης πληροφοριών και έκφραση απόψεων επί του θέματος. Σημειώνεται ότι η υποκατάσταση των γονέων μπορεί να προσεγγιστεί και μέσα από τη μελέτη περίπτωσης με πραγματικά ή υποθετικά παραδείγματα, ανάλογα με την κρίση του καθηγητή.</w:t>
            </w:r>
          </w:p>
          <w:p w:rsidR="002659E1" w:rsidRPr="008F676D" w:rsidRDefault="002659E1" w:rsidP="00172132">
            <w:pPr>
              <w:pStyle w:val="a4"/>
              <w:numPr>
                <w:ilvl w:val="0"/>
                <w:numId w:val="16"/>
              </w:numPr>
              <w:spacing w:before="120" w:after="0" w:line="240" w:lineRule="auto"/>
              <w:ind w:left="176" w:hanging="142"/>
              <w:jc w:val="both"/>
              <w:rPr>
                <w:sz w:val="20"/>
                <w:szCs w:val="20"/>
              </w:rPr>
            </w:pPr>
            <w:r w:rsidRPr="008F676D">
              <w:rPr>
                <w:sz w:val="20"/>
                <w:szCs w:val="20"/>
              </w:rPr>
              <w:t>Μελέτη και επίλυση από τους μαθητές ενός προβλήματος από την καθημερινότητα μιας οικογένειας σχετικά με τις σχέσεις των μελών της.</w:t>
            </w:r>
          </w:p>
          <w:p w:rsidR="002659E1" w:rsidRPr="008F676D" w:rsidRDefault="002659E1" w:rsidP="00172132">
            <w:pPr>
              <w:pStyle w:val="a4"/>
              <w:numPr>
                <w:ilvl w:val="0"/>
                <w:numId w:val="16"/>
              </w:numPr>
              <w:spacing w:before="120" w:after="0" w:line="240" w:lineRule="auto"/>
              <w:ind w:left="176" w:hanging="142"/>
              <w:jc w:val="both"/>
              <w:rPr>
                <w:sz w:val="20"/>
                <w:szCs w:val="20"/>
              </w:rPr>
            </w:pPr>
            <w:r w:rsidRPr="008F676D">
              <w:rPr>
                <w:sz w:val="20"/>
                <w:szCs w:val="20"/>
              </w:rPr>
              <w:t>Διατύπωση κανόνων που διέπουν τις διαπροσωπικές σχέσεις και διευκολύνουν την εύρυθμη λειτουργία της τάξης (Συμβόλαιο τάξης).</w:t>
            </w:r>
          </w:p>
          <w:p w:rsidR="002659E1" w:rsidRPr="008F676D" w:rsidRDefault="002659E1" w:rsidP="00172132">
            <w:pPr>
              <w:pStyle w:val="a4"/>
              <w:numPr>
                <w:ilvl w:val="0"/>
                <w:numId w:val="16"/>
              </w:numPr>
              <w:spacing w:before="120" w:after="0" w:line="240" w:lineRule="auto"/>
              <w:ind w:left="176" w:hanging="142"/>
              <w:jc w:val="both"/>
              <w:rPr>
                <w:sz w:val="20"/>
                <w:szCs w:val="20"/>
              </w:rPr>
            </w:pPr>
            <w:r w:rsidRPr="008F676D">
              <w:rPr>
                <w:sz w:val="20"/>
                <w:szCs w:val="20"/>
              </w:rPr>
              <w:t>Παιχνίδι παντομίμας σχετικά με τη μη λεκτική επικοινωνία και δημιουργία βιωματικού δρώμενου σχετικά με τη λεκτική επικοινωνία.</w:t>
            </w:r>
          </w:p>
          <w:p w:rsidR="002659E1" w:rsidRPr="008F676D" w:rsidRDefault="002659E1" w:rsidP="00172132">
            <w:pPr>
              <w:pStyle w:val="a4"/>
              <w:numPr>
                <w:ilvl w:val="0"/>
                <w:numId w:val="16"/>
              </w:numPr>
              <w:spacing w:before="120" w:after="0" w:line="240" w:lineRule="auto"/>
              <w:ind w:left="176" w:hanging="142"/>
              <w:jc w:val="both"/>
              <w:rPr>
                <w:sz w:val="20"/>
                <w:szCs w:val="20"/>
              </w:rPr>
            </w:pPr>
            <w:r w:rsidRPr="008F676D">
              <w:rPr>
                <w:sz w:val="20"/>
                <w:szCs w:val="20"/>
              </w:rPr>
              <w:t>Παράθεση επιχειρημάτων από τους μαθητές με τη μορφή αντιπαράθεσης (</w:t>
            </w:r>
            <w:r w:rsidRPr="008F676D">
              <w:rPr>
                <w:sz w:val="20"/>
                <w:szCs w:val="20"/>
                <w:lang w:val="en-US"/>
              </w:rPr>
              <w:t>debate</w:t>
            </w:r>
            <w:r w:rsidRPr="008F676D">
              <w:rPr>
                <w:sz w:val="20"/>
                <w:szCs w:val="20"/>
              </w:rPr>
              <w:t>) σχετικά με την επίδραση των ΜΜΕ στη ζωή μας.</w:t>
            </w:r>
          </w:p>
          <w:p w:rsidR="002659E1" w:rsidRPr="008F676D" w:rsidRDefault="002659E1" w:rsidP="00172132">
            <w:pPr>
              <w:numPr>
                <w:ilvl w:val="0"/>
                <w:numId w:val="16"/>
              </w:numPr>
              <w:spacing w:before="120" w:after="0" w:line="240" w:lineRule="auto"/>
              <w:ind w:left="176" w:hanging="142"/>
              <w:jc w:val="both"/>
              <w:rPr>
                <w:sz w:val="20"/>
                <w:szCs w:val="20"/>
              </w:rPr>
            </w:pPr>
            <w:r w:rsidRPr="008F676D">
              <w:rPr>
                <w:sz w:val="20"/>
                <w:szCs w:val="20"/>
              </w:rPr>
              <w:t xml:space="preserve">Δημιουργία μιας ζωγραφιάς, ενός σκίτσου, ενός </w:t>
            </w:r>
            <w:proofErr w:type="spellStart"/>
            <w:r w:rsidRPr="008F676D">
              <w:rPr>
                <w:sz w:val="20"/>
                <w:szCs w:val="20"/>
              </w:rPr>
              <w:t>κόμικ</w:t>
            </w:r>
            <w:proofErr w:type="spellEnd"/>
            <w:r w:rsidRPr="008F676D">
              <w:rPr>
                <w:sz w:val="20"/>
                <w:szCs w:val="20"/>
              </w:rPr>
              <w:t xml:space="preserve"> ή ενός γκράφιτι από τους μαθητές σχετικά με την ασφαλή πλοήγηση στο διαδίκτυο (με αξιοποίηση εργαλείων </w:t>
            </w:r>
            <w:r w:rsidRPr="008F676D">
              <w:rPr>
                <w:sz w:val="20"/>
                <w:szCs w:val="20"/>
                <w:lang w:val="en-US"/>
              </w:rPr>
              <w:t>web</w:t>
            </w:r>
            <w:r w:rsidRPr="008F676D">
              <w:rPr>
                <w:sz w:val="20"/>
                <w:szCs w:val="20"/>
              </w:rPr>
              <w:t xml:space="preserve"> 2.0). </w:t>
            </w:r>
          </w:p>
          <w:p w:rsidR="002659E1" w:rsidRPr="008F676D" w:rsidRDefault="002659E1" w:rsidP="00172132">
            <w:pPr>
              <w:numPr>
                <w:ilvl w:val="0"/>
                <w:numId w:val="16"/>
              </w:numPr>
              <w:spacing w:before="120" w:after="0" w:line="240" w:lineRule="auto"/>
              <w:ind w:left="176" w:hanging="142"/>
              <w:jc w:val="both"/>
              <w:rPr>
                <w:sz w:val="20"/>
                <w:szCs w:val="20"/>
              </w:rPr>
            </w:pPr>
            <w:proofErr w:type="spellStart"/>
            <w:r w:rsidRPr="008F676D">
              <w:rPr>
                <w:sz w:val="20"/>
                <w:szCs w:val="20"/>
              </w:rPr>
              <w:t>Ημιδομημένος</w:t>
            </w:r>
            <w:proofErr w:type="spellEnd"/>
            <w:r w:rsidRPr="008F676D">
              <w:rPr>
                <w:sz w:val="20"/>
                <w:szCs w:val="20"/>
              </w:rPr>
              <w:t xml:space="preserve"> διάλογος σχετικά με την ορθή χρήση του διαδικτύου και τους ενδεχόμενους κινδύνους στη χρήση του. </w:t>
            </w:r>
          </w:p>
          <w:p w:rsidR="002659E1" w:rsidRPr="008F676D" w:rsidRDefault="002659E1" w:rsidP="00172132">
            <w:pPr>
              <w:spacing w:after="0" w:line="240" w:lineRule="auto"/>
              <w:ind w:left="176" w:hanging="142"/>
              <w:jc w:val="both"/>
              <w:rPr>
                <w:sz w:val="20"/>
                <w:szCs w:val="20"/>
              </w:rPr>
            </w:pPr>
          </w:p>
          <w:p w:rsidR="002659E1" w:rsidRPr="008F676D" w:rsidRDefault="002659E1" w:rsidP="00172132">
            <w:pPr>
              <w:numPr>
                <w:ilvl w:val="0"/>
                <w:numId w:val="16"/>
              </w:numPr>
              <w:spacing w:after="0" w:line="240" w:lineRule="auto"/>
              <w:ind w:left="176" w:hanging="142"/>
              <w:jc w:val="both"/>
              <w:rPr>
                <w:sz w:val="20"/>
                <w:szCs w:val="20"/>
              </w:rPr>
            </w:pPr>
            <w:r w:rsidRPr="008F676D">
              <w:rPr>
                <w:sz w:val="20"/>
                <w:szCs w:val="20"/>
              </w:rPr>
              <w:t>Οι εκπαιδευτικοί μπορούν να εφαρμόσουν την τεχνική «συνέντευξη από τον ειδικό» και στο πλαίσιο του μαθήματος να αναπτύξουν συνεργασίες με την τοπική κοινότητα.</w:t>
            </w:r>
          </w:p>
          <w:p w:rsidR="002659E1" w:rsidRPr="008F676D" w:rsidRDefault="002659E1" w:rsidP="00172132">
            <w:pPr>
              <w:spacing w:after="0" w:line="240" w:lineRule="auto"/>
              <w:jc w:val="both"/>
              <w:rPr>
                <w:sz w:val="20"/>
                <w:szCs w:val="20"/>
              </w:rPr>
            </w:pPr>
          </w:p>
          <w:p w:rsidR="002659E1" w:rsidRPr="008F676D" w:rsidRDefault="002659E1" w:rsidP="00172132">
            <w:pPr>
              <w:jc w:val="both"/>
              <w:rPr>
                <w:sz w:val="20"/>
                <w:szCs w:val="20"/>
              </w:rPr>
            </w:pPr>
            <w:r w:rsidRPr="008F676D">
              <w:rPr>
                <w:sz w:val="20"/>
                <w:szCs w:val="20"/>
              </w:rPr>
              <w:t xml:space="preserve">Η ενότητα προσφέρεται για χρήση και εφαρμογή εργαλείων </w:t>
            </w:r>
            <w:r w:rsidRPr="008F676D">
              <w:rPr>
                <w:sz w:val="20"/>
                <w:szCs w:val="20"/>
                <w:lang w:val="en-US"/>
              </w:rPr>
              <w:t>web</w:t>
            </w:r>
            <w:r w:rsidRPr="008F676D">
              <w:rPr>
                <w:sz w:val="20"/>
                <w:szCs w:val="20"/>
              </w:rPr>
              <w:t xml:space="preserve"> 2.0.  </w:t>
            </w:r>
          </w:p>
        </w:tc>
        <w:tc>
          <w:tcPr>
            <w:tcW w:w="2160" w:type="dxa"/>
            <w:vMerge w:val="restart"/>
            <w:vAlign w:val="center"/>
          </w:tcPr>
          <w:p w:rsidR="002659E1" w:rsidRPr="008F676D" w:rsidRDefault="002659E1" w:rsidP="00F12DEE">
            <w:pPr>
              <w:pStyle w:val="a4"/>
              <w:spacing w:before="120" w:after="0" w:line="240" w:lineRule="auto"/>
              <w:ind w:left="34"/>
              <w:rPr>
                <w:i/>
                <w:iCs/>
                <w:sz w:val="20"/>
                <w:szCs w:val="20"/>
              </w:rPr>
            </w:pPr>
            <w:r w:rsidRPr="008F676D">
              <w:rPr>
                <w:i/>
                <w:iCs/>
                <w:sz w:val="20"/>
                <w:szCs w:val="20"/>
              </w:rPr>
              <w:lastRenderedPageBreak/>
              <w:t xml:space="preserve">Κεφάλαιο 1  (σελ. 6-9) του ισχύοντος σχολικού εγχειριδίου Οικιακής Οικονομίας της </w:t>
            </w:r>
            <w:r w:rsidRPr="008F676D">
              <w:rPr>
                <w:i/>
                <w:iCs/>
                <w:sz w:val="20"/>
                <w:szCs w:val="20"/>
                <w:lang w:val="en-US"/>
              </w:rPr>
              <w:t>A</w:t>
            </w:r>
            <w:r w:rsidRPr="008F676D">
              <w:rPr>
                <w:i/>
                <w:iCs/>
                <w:sz w:val="20"/>
                <w:szCs w:val="20"/>
              </w:rPr>
              <w:t>’ και  Κεφάλαιο 1 (σελ. 8-13) και 10 (σελ. 128-131) της Β’ Γυμνασίου.</w:t>
            </w:r>
          </w:p>
          <w:p w:rsidR="002659E1" w:rsidRPr="008F676D" w:rsidRDefault="002659E1" w:rsidP="00F12DEE">
            <w:pPr>
              <w:pStyle w:val="a4"/>
              <w:spacing w:before="120" w:after="0" w:line="240" w:lineRule="auto"/>
              <w:ind w:left="34"/>
              <w:rPr>
                <w:i/>
                <w:iCs/>
                <w:sz w:val="20"/>
                <w:szCs w:val="20"/>
              </w:rPr>
            </w:pPr>
            <w:r w:rsidRPr="008F676D">
              <w:rPr>
                <w:i/>
                <w:iCs/>
                <w:sz w:val="20"/>
                <w:szCs w:val="20"/>
              </w:rPr>
              <w:t>Αντίστοιχες εργασίες του  τετραδίου εργασιών Οικιακής Οικονομίας της Α’ και της Β’ Γυμνασίου.</w:t>
            </w:r>
          </w:p>
          <w:p w:rsidR="002659E1" w:rsidRPr="008F676D" w:rsidRDefault="002659E1" w:rsidP="00F12DEE">
            <w:pPr>
              <w:pStyle w:val="a4"/>
              <w:spacing w:before="120" w:after="0" w:line="240" w:lineRule="auto"/>
              <w:ind w:left="34"/>
              <w:rPr>
                <w:i/>
                <w:iCs/>
                <w:sz w:val="20"/>
                <w:szCs w:val="20"/>
              </w:rPr>
            </w:pPr>
            <w:r w:rsidRPr="008F676D">
              <w:rPr>
                <w:i/>
                <w:iCs/>
                <w:sz w:val="20"/>
                <w:szCs w:val="20"/>
              </w:rPr>
              <w:t>Εργαστηριακή  άσκηση 1  (σελ. 10-11)  του εργαστηριακού οδηγού της Β’  Γυμνασίου</w:t>
            </w:r>
          </w:p>
          <w:p w:rsidR="002659E1" w:rsidRPr="008F676D" w:rsidRDefault="002659E1" w:rsidP="00F12DEE">
            <w:pPr>
              <w:pStyle w:val="a4"/>
              <w:spacing w:before="120" w:after="0" w:line="240" w:lineRule="auto"/>
              <w:ind w:left="34"/>
              <w:rPr>
                <w:sz w:val="20"/>
                <w:szCs w:val="20"/>
              </w:rPr>
            </w:pPr>
            <w:r w:rsidRPr="008F676D">
              <w:rPr>
                <w:sz w:val="20"/>
                <w:szCs w:val="20"/>
              </w:rPr>
              <w:t>(Πίνακες με βασικά δημογραφικά δεδομένα για την Ελλάδα και την Ε.Ε.):</w:t>
            </w:r>
          </w:p>
          <w:p w:rsidR="002659E1" w:rsidRPr="008F676D" w:rsidRDefault="004866E4" w:rsidP="00F12DEE">
            <w:pPr>
              <w:pStyle w:val="a4"/>
              <w:spacing w:before="120" w:after="0" w:line="240" w:lineRule="auto"/>
              <w:ind w:left="34"/>
              <w:rPr>
                <w:i/>
                <w:iCs/>
                <w:sz w:val="20"/>
                <w:szCs w:val="20"/>
              </w:rPr>
            </w:pPr>
            <w:hyperlink r:id="rId8" w:history="1">
              <w:r w:rsidR="002659E1" w:rsidRPr="008F676D">
                <w:rPr>
                  <w:rStyle w:val="-"/>
                  <w:i/>
                  <w:iCs/>
                  <w:sz w:val="20"/>
                  <w:szCs w:val="20"/>
                </w:rPr>
                <w:t>www.statistics.gr/portal/page/portal/ESYE</w:t>
              </w:r>
            </w:hyperlink>
            <w:r w:rsidR="002659E1" w:rsidRPr="008F676D">
              <w:rPr>
                <w:i/>
                <w:iCs/>
                <w:sz w:val="20"/>
                <w:szCs w:val="20"/>
              </w:rPr>
              <w:t xml:space="preserve"> </w:t>
            </w:r>
          </w:p>
          <w:p w:rsidR="002659E1" w:rsidRPr="008F676D" w:rsidRDefault="004866E4" w:rsidP="00F12DEE">
            <w:pPr>
              <w:pStyle w:val="a4"/>
              <w:spacing w:before="120" w:after="0" w:line="240" w:lineRule="auto"/>
              <w:ind w:left="34"/>
              <w:rPr>
                <w:i/>
                <w:iCs/>
                <w:sz w:val="20"/>
                <w:szCs w:val="20"/>
              </w:rPr>
            </w:pPr>
            <w:hyperlink r:id="rId9" w:history="1">
              <w:r w:rsidR="002659E1" w:rsidRPr="008F676D">
                <w:rPr>
                  <w:rStyle w:val="-"/>
                  <w:i/>
                  <w:iCs/>
                  <w:sz w:val="20"/>
                  <w:szCs w:val="20"/>
                </w:rPr>
                <w:t>http://ec.europa.eu/eurostat/web/population-demography-</w:t>
              </w:r>
              <w:r w:rsidR="002659E1" w:rsidRPr="008F676D">
                <w:rPr>
                  <w:rStyle w:val="-"/>
                  <w:i/>
                  <w:iCs/>
                  <w:sz w:val="20"/>
                  <w:szCs w:val="20"/>
                </w:rPr>
                <w:lastRenderedPageBreak/>
                <w:t>migration-projections/marriages-and-divorces-data</w:t>
              </w:r>
            </w:hyperlink>
            <w:r w:rsidR="002659E1" w:rsidRPr="008F676D">
              <w:rPr>
                <w:i/>
                <w:iCs/>
                <w:sz w:val="20"/>
                <w:szCs w:val="20"/>
              </w:rPr>
              <w:t xml:space="preserve"> </w:t>
            </w:r>
          </w:p>
          <w:p w:rsidR="002659E1" w:rsidRPr="008F676D" w:rsidRDefault="002659E1" w:rsidP="005046D5">
            <w:pPr>
              <w:pStyle w:val="a4"/>
              <w:spacing w:after="0" w:line="240" w:lineRule="auto"/>
              <w:ind w:left="34"/>
              <w:jc w:val="both"/>
              <w:rPr>
                <w:i/>
                <w:iCs/>
                <w:sz w:val="20"/>
                <w:szCs w:val="20"/>
              </w:rPr>
            </w:pPr>
            <w:r w:rsidRPr="008F676D">
              <w:rPr>
                <w:i/>
                <w:iCs/>
                <w:sz w:val="20"/>
                <w:szCs w:val="20"/>
              </w:rPr>
              <w:t xml:space="preserve">Κεφάλαιο 1 (σελ. 9-21)   του ισχύοντος σχολικού εγχειριδίου Οικιακής Οικονομίας της Α’ και  Κεφάλαιο 10 (σελ. 132-135) ) της Β’ Γυμνασίου </w:t>
            </w:r>
          </w:p>
          <w:p w:rsidR="002659E1" w:rsidRPr="008F676D" w:rsidRDefault="002659E1" w:rsidP="005046D5">
            <w:pPr>
              <w:pStyle w:val="a4"/>
              <w:spacing w:before="60" w:after="0" w:line="240" w:lineRule="auto"/>
              <w:ind w:left="34"/>
              <w:jc w:val="both"/>
              <w:rPr>
                <w:i/>
                <w:iCs/>
                <w:sz w:val="20"/>
                <w:szCs w:val="20"/>
              </w:rPr>
            </w:pPr>
          </w:p>
          <w:p w:rsidR="002659E1" w:rsidRPr="008F676D" w:rsidRDefault="002659E1" w:rsidP="005046D5">
            <w:pPr>
              <w:pStyle w:val="a4"/>
              <w:spacing w:before="60" w:after="0" w:line="240" w:lineRule="auto"/>
              <w:ind w:left="34"/>
              <w:jc w:val="both"/>
              <w:rPr>
                <w:i/>
                <w:iCs/>
                <w:sz w:val="20"/>
                <w:szCs w:val="20"/>
              </w:rPr>
            </w:pPr>
            <w:r w:rsidRPr="008F676D">
              <w:rPr>
                <w:i/>
                <w:iCs/>
                <w:sz w:val="20"/>
                <w:szCs w:val="20"/>
              </w:rPr>
              <w:t>Αντίστοιχες εργασίες του τετραδίου εργασιών Οικιακής Οικονομίας της Α’ και της Β’ Γυμνασίου.</w:t>
            </w:r>
          </w:p>
          <w:p w:rsidR="002659E1" w:rsidRPr="008F676D" w:rsidRDefault="002659E1" w:rsidP="005046D5">
            <w:pPr>
              <w:pStyle w:val="a4"/>
              <w:spacing w:before="60" w:after="0" w:line="240" w:lineRule="auto"/>
              <w:ind w:left="34"/>
              <w:jc w:val="both"/>
              <w:rPr>
                <w:i/>
                <w:iCs/>
                <w:sz w:val="20"/>
                <w:szCs w:val="20"/>
              </w:rPr>
            </w:pPr>
            <w:r w:rsidRPr="008F676D">
              <w:rPr>
                <w:i/>
                <w:iCs/>
                <w:sz w:val="20"/>
                <w:szCs w:val="20"/>
              </w:rPr>
              <w:t>(Ασφαλής χρήση του διαδικτύου):</w:t>
            </w:r>
          </w:p>
          <w:p w:rsidR="002659E1" w:rsidRPr="008F676D" w:rsidRDefault="004866E4" w:rsidP="00054339">
            <w:pPr>
              <w:pStyle w:val="a4"/>
              <w:spacing w:before="60" w:after="0" w:line="240" w:lineRule="auto"/>
              <w:ind w:left="34"/>
              <w:jc w:val="both"/>
              <w:rPr>
                <w:i/>
                <w:iCs/>
                <w:sz w:val="20"/>
                <w:szCs w:val="20"/>
              </w:rPr>
            </w:pPr>
            <w:hyperlink r:id="rId10" w:history="1">
              <w:r w:rsidR="002659E1" w:rsidRPr="008F676D">
                <w:rPr>
                  <w:rStyle w:val="-"/>
                  <w:i/>
                  <w:iCs/>
                  <w:sz w:val="20"/>
                  <w:szCs w:val="20"/>
                </w:rPr>
                <w:t>http://www.synigoroskatanaloti.gr/docs/info/info-anhlikoi-internet.pdf</w:t>
              </w:r>
            </w:hyperlink>
            <w:r w:rsidR="002659E1" w:rsidRPr="008F676D">
              <w:rPr>
                <w:i/>
                <w:iCs/>
                <w:sz w:val="20"/>
                <w:szCs w:val="20"/>
              </w:rPr>
              <w:t xml:space="preserve"> </w:t>
            </w:r>
          </w:p>
          <w:p w:rsidR="002659E1" w:rsidRPr="008F676D" w:rsidRDefault="004866E4" w:rsidP="00054339">
            <w:pPr>
              <w:pStyle w:val="a4"/>
              <w:spacing w:before="60" w:after="0" w:line="240" w:lineRule="auto"/>
              <w:ind w:left="34"/>
              <w:jc w:val="both"/>
              <w:rPr>
                <w:i/>
                <w:iCs/>
                <w:sz w:val="20"/>
                <w:szCs w:val="20"/>
              </w:rPr>
            </w:pPr>
            <w:hyperlink r:id="rId11" w:history="1">
              <w:r w:rsidR="002659E1" w:rsidRPr="008F676D">
                <w:rPr>
                  <w:rStyle w:val="-"/>
                  <w:i/>
                  <w:iCs/>
                  <w:sz w:val="20"/>
                  <w:szCs w:val="20"/>
                  <w:lang w:val="en-US"/>
                </w:rPr>
                <w:t>http</w:t>
              </w:r>
              <w:r w:rsidR="002659E1" w:rsidRPr="008F676D">
                <w:rPr>
                  <w:rStyle w:val="-"/>
                  <w:i/>
                  <w:iCs/>
                  <w:sz w:val="20"/>
                  <w:szCs w:val="20"/>
                </w:rPr>
                <w:t>://</w:t>
              </w:r>
              <w:r w:rsidR="002659E1" w:rsidRPr="008F676D">
                <w:rPr>
                  <w:rStyle w:val="-"/>
                  <w:i/>
                  <w:iCs/>
                  <w:sz w:val="20"/>
                  <w:szCs w:val="20"/>
                  <w:lang w:val="en-US"/>
                </w:rPr>
                <w:t>www</w:t>
              </w:r>
              <w:r w:rsidR="002659E1" w:rsidRPr="008F676D">
                <w:rPr>
                  <w:rStyle w:val="-"/>
                  <w:i/>
                  <w:iCs/>
                  <w:sz w:val="20"/>
                  <w:szCs w:val="20"/>
                </w:rPr>
                <w:t>.</w:t>
              </w:r>
              <w:r w:rsidR="002659E1" w:rsidRPr="008F676D">
                <w:rPr>
                  <w:rStyle w:val="-"/>
                  <w:i/>
                  <w:iCs/>
                  <w:sz w:val="20"/>
                  <w:szCs w:val="20"/>
                  <w:lang w:val="en-US"/>
                </w:rPr>
                <w:t>e</w:t>
              </w:r>
              <w:r w:rsidR="002659E1" w:rsidRPr="008F676D">
                <w:rPr>
                  <w:rStyle w:val="-"/>
                  <w:i/>
                  <w:iCs/>
                  <w:sz w:val="20"/>
                  <w:szCs w:val="20"/>
                </w:rPr>
                <w:t>-</w:t>
              </w:r>
              <w:proofErr w:type="spellStart"/>
              <w:r w:rsidR="002659E1" w:rsidRPr="008F676D">
                <w:rPr>
                  <w:rStyle w:val="-"/>
                  <w:i/>
                  <w:iCs/>
                  <w:sz w:val="20"/>
                  <w:szCs w:val="20"/>
                  <w:lang w:val="en-US"/>
                </w:rPr>
                <w:t>yliko</w:t>
              </w:r>
              <w:proofErr w:type="spellEnd"/>
              <w:r w:rsidR="002659E1" w:rsidRPr="008F676D">
                <w:rPr>
                  <w:rStyle w:val="-"/>
                  <w:i/>
                  <w:iCs/>
                  <w:sz w:val="20"/>
                  <w:szCs w:val="20"/>
                </w:rPr>
                <w:t>.</w:t>
              </w:r>
              <w:proofErr w:type="spellStart"/>
              <w:r w:rsidR="002659E1" w:rsidRPr="008F676D">
                <w:rPr>
                  <w:rStyle w:val="-"/>
                  <w:i/>
                  <w:iCs/>
                  <w:sz w:val="20"/>
                  <w:szCs w:val="20"/>
                  <w:lang w:val="en-US"/>
                </w:rPr>
                <w:t>gr</w:t>
              </w:r>
              <w:proofErr w:type="spellEnd"/>
              <w:r w:rsidR="002659E1" w:rsidRPr="008F676D">
                <w:rPr>
                  <w:rStyle w:val="-"/>
                  <w:i/>
                  <w:iCs/>
                  <w:sz w:val="20"/>
                  <w:szCs w:val="20"/>
                </w:rPr>
                <w:t>/</w:t>
              </w:r>
              <w:proofErr w:type="spellStart"/>
              <w:r w:rsidR="002659E1" w:rsidRPr="008F676D">
                <w:rPr>
                  <w:rStyle w:val="-"/>
                  <w:i/>
                  <w:iCs/>
                  <w:sz w:val="20"/>
                  <w:szCs w:val="20"/>
                  <w:lang w:val="en-US"/>
                </w:rPr>
                <w:t>htmls</w:t>
              </w:r>
              <w:proofErr w:type="spellEnd"/>
              <w:r w:rsidR="002659E1" w:rsidRPr="008F676D">
                <w:rPr>
                  <w:rStyle w:val="-"/>
                  <w:i/>
                  <w:iCs/>
                  <w:sz w:val="20"/>
                  <w:szCs w:val="20"/>
                </w:rPr>
                <w:t>/</w:t>
              </w:r>
              <w:r w:rsidR="002659E1" w:rsidRPr="008F676D">
                <w:rPr>
                  <w:rStyle w:val="-"/>
                  <w:i/>
                  <w:iCs/>
                  <w:sz w:val="20"/>
                  <w:szCs w:val="20"/>
                  <w:lang w:val="en-US"/>
                </w:rPr>
                <w:t>pc</w:t>
              </w:r>
              <w:r w:rsidR="002659E1" w:rsidRPr="008F676D">
                <w:rPr>
                  <w:rStyle w:val="-"/>
                  <w:i/>
                  <w:iCs/>
                  <w:sz w:val="20"/>
                  <w:szCs w:val="20"/>
                </w:rPr>
                <w:t>_</w:t>
              </w:r>
              <w:r w:rsidR="002659E1" w:rsidRPr="008F676D">
                <w:rPr>
                  <w:rStyle w:val="-"/>
                  <w:i/>
                  <w:iCs/>
                  <w:sz w:val="20"/>
                  <w:szCs w:val="20"/>
                  <w:lang w:val="en-US"/>
                </w:rPr>
                <w:t>use</w:t>
              </w:r>
              <w:r w:rsidR="002659E1" w:rsidRPr="008F676D">
                <w:rPr>
                  <w:rStyle w:val="-"/>
                  <w:i/>
                  <w:iCs/>
                  <w:sz w:val="20"/>
                  <w:szCs w:val="20"/>
                </w:rPr>
                <w:t>/</w:t>
              </w:r>
              <w:r w:rsidR="002659E1" w:rsidRPr="008F676D">
                <w:rPr>
                  <w:rStyle w:val="-"/>
                  <w:i/>
                  <w:iCs/>
                  <w:sz w:val="20"/>
                  <w:szCs w:val="20"/>
                  <w:lang w:val="en-US"/>
                </w:rPr>
                <w:t>safety</w:t>
              </w:r>
              <w:r w:rsidR="002659E1" w:rsidRPr="008F676D">
                <w:rPr>
                  <w:rStyle w:val="-"/>
                  <w:i/>
                  <w:iCs/>
                  <w:sz w:val="20"/>
                  <w:szCs w:val="20"/>
                </w:rPr>
                <w:t>.</w:t>
              </w:r>
              <w:proofErr w:type="spellStart"/>
              <w:r w:rsidR="002659E1" w:rsidRPr="008F676D">
                <w:rPr>
                  <w:rStyle w:val="-"/>
                  <w:i/>
                  <w:iCs/>
                  <w:sz w:val="20"/>
                  <w:szCs w:val="20"/>
                  <w:lang w:val="en-US"/>
                </w:rPr>
                <w:t>aspx</w:t>
              </w:r>
              <w:proofErr w:type="spellEnd"/>
            </w:hyperlink>
          </w:p>
          <w:p w:rsidR="002659E1" w:rsidRPr="008F676D" w:rsidRDefault="004866E4" w:rsidP="00054339">
            <w:pPr>
              <w:pStyle w:val="a4"/>
              <w:spacing w:before="60" w:after="0" w:line="240" w:lineRule="auto"/>
              <w:ind w:left="34"/>
              <w:jc w:val="both"/>
              <w:rPr>
                <w:i/>
                <w:iCs/>
                <w:sz w:val="20"/>
                <w:szCs w:val="20"/>
              </w:rPr>
            </w:pPr>
            <w:hyperlink r:id="rId12" w:history="1">
              <w:r w:rsidR="002659E1" w:rsidRPr="008F676D">
                <w:rPr>
                  <w:rStyle w:val="-"/>
                  <w:i/>
                  <w:iCs/>
                  <w:sz w:val="20"/>
                  <w:szCs w:val="20"/>
                  <w:lang w:val="en-US"/>
                </w:rPr>
                <w:t>www</w:t>
              </w:r>
              <w:r w:rsidR="002659E1" w:rsidRPr="008F676D">
                <w:rPr>
                  <w:rStyle w:val="-"/>
                  <w:i/>
                  <w:iCs/>
                  <w:sz w:val="20"/>
                  <w:szCs w:val="20"/>
                </w:rPr>
                <w:t>.</w:t>
              </w:r>
              <w:proofErr w:type="spellStart"/>
              <w:r w:rsidR="002659E1" w:rsidRPr="008F676D">
                <w:rPr>
                  <w:rStyle w:val="-"/>
                  <w:i/>
                  <w:iCs/>
                  <w:sz w:val="20"/>
                  <w:szCs w:val="20"/>
                  <w:lang w:val="en-US"/>
                </w:rPr>
                <w:t>astynomia</w:t>
              </w:r>
              <w:proofErr w:type="spellEnd"/>
              <w:r w:rsidR="002659E1" w:rsidRPr="008F676D">
                <w:rPr>
                  <w:rStyle w:val="-"/>
                  <w:i/>
                  <w:iCs/>
                  <w:sz w:val="20"/>
                  <w:szCs w:val="20"/>
                </w:rPr>
                <w:t>.</w:t>
              </w:r>
              <w:proofErr w:type="spellStart"/>
              <w:r w:rsidR="002659E1" w:rsidRPr="008F676D">
                <w:rPr>
                  <w:rStyle w:val="-"/>
                  <w:i/>
                  <w:iCs/>
                  <w:sz w:val="20"/>
                  <w:szCs w:val="20"/>
                  <w:lang w:val="en-US"/>
                </w:rPr>
                <w:t>gr</w:t>
              </w:r>
              <w:proofErr w:type="spellEnd"/>
              <w:r w:rsidR="002659E1" w:rsidRPr="008F676D">
                <w:rPr>
                  <w:rStyle w:val="-"/>
                  <w:i/>
                  <w:iCs/>
                  <w:sz w:val="20"/>
                  <w:szCs w:val="20"/>
                </w:rPr>
                <w:t>/</w:t>
              </w:r>
              <w:proofErr w:type="spellStart"/>
              <w:r w:rsidR="002659E1" w:rsidRPr="008F676D">
                <w:rPr>
                  <w:rStyle w:val="-"/>
                  <w:i/>
                  <w:iCs/>
                  <w:sz w:val="20"/>
                  <w:szCs w:val="20"/>
                  <w:lang w:val="en-US"/>
                </w:rPr>
                <w:t>asfali</w:t>
              </w:r>
              <w:proofErr w:type="spellEnd"/>
              <w:r w:rsidR="002659E1" w:rsidRPr="008F676D">
                <w:rPr>
                  <w:rStyle w:val="-"/>
                  <w:i/>
                  <w:iCs/>
                  <w:sz w:val="20"/>
                  <w:szCs w:val="20"/>
                </w:rPr>
                <w:t>_</w:t>
              </w:r>
              <w:proofErr w:type="spellStart"/>
              <w:r w:rsidR="002659E1" w:rsidRPr="008F676D">
                <w:rPr>
                  <w:rStyle w:val="-"/>
                  <w:i/>
                  <w:iCs/>
                  <w:sz w:val="20"/>
                  <w:szCs w:val="20"/>
                  <w:lang w:val="en-US"/>
                </w:rPr>
                <w:t>gr</w:t>
              </w:r>
              <w:proofErr w:type="spellEnd"/>
              <w:r w:rsidR="002659E1" w:rsidRPr="008F676D">
                <w:rPr>
                  <w:rStyle w:val="-"/>
                  <w:i/>
                  <w:iCs/>
                  <w:sz w:val="20"/>
                  <w:szCs w:val="20"/>
                </w:rPr>
                <w:t>.</w:t>
              </w:r>
              <w:r w:rsidR="002659E1" w:rsidRPr="008F676D">
                <w:rPr>
                  <w:rStyle w:val="-"/>
                  <w:i/>
                  <w:iCs/>
                  <w:sz w:val="20"/>
                  <w:szCs w:val="20"/>
                  <w:lang w:val="en-US"/>
                </w:rPr>
                <w:t>html</w:t>
              </w:r>
            </w:hyperlink>
            <w:r w:rsidR="002659E1" w:rsidRPr="008F676D">
              <w:rPr>
                <w:i/>
                <w:iCs/>
                <w:sz w:val="20"/>
                <w:szCs w:val="20"/>
              </w:rPr>
              <w:t xml:space="preserve"> </w:t>
            </w:r>
          </w:p>
          <w:p w:rsidR="002659E1" w:rsidRPr="008F676D" w:rsidRDefault="002659E1" w:rsidP="00054339">
            <w:pPr>
              <w:pStyle w:val="a4"/>
              <w:spacing w:before="60" w:after="0" w:line="240" w:lineRule="auto"/>
              <w:ind w:left="34"/>
              <w:jc w:val="both"/>
              <w:rPr>
                <w:i/>
                <w:iCs/>
                <w:sz w:val="20"/>
                <w:szCs w:val="20"/>
              </w:rPr>
            </w:pPr>
          </w:p>
          <w:p w:rsidR="002659E1" w:rsidRPr="008F676D" w:rsidRDefault="002659E1" w:rsidP="00172132">
            <w:pPr>
              <w:pStyle w:val="a4"/>
              <w:spacing w:before="60"/>
              <w:ind w:left="34"/>
              <w:jc w:val="both"/>
              <w:rPr>
                <w:i/>
                <w:iCs/>
                <w:sz w:val="20"/>
                <w:szCs w:val="20"/>
              </w:rPr>
            </w:pPr>
          </w:p>
        </w:tc>
      </w:tr>
      <w:tr w:rsidR="002659E1" w:rsidRPr="008F676D" w:rsidTr="00172132">
        <w:trPr>
          <w:jc w:val="center"/>
        </w:trPr>
        <w:tc>
          <w:tcPr>
            <w:tcW w:w="3611" w:type="dxa"/>
            <w:tcBorders>
              <w:bottom w:val="double" w:sz="4" w:space="0" w:color="auto"/>
            </w:tcBorders>
          </w:tcPr>
          <w:p w:rsidR="002659E1" w:rsidRPr="008F676D" w:rsidRDefault="002659E1" w:rsidP="00344EE0">
            <w:pPr>
              <w:pStyle w:val="a4"/>
              <w:numPr>
                <w:ilvl w:val="0"/>
                <w:numId w:val="3"/>
              </w:numPr>
              <w:spacing w:before="120" w:after="0" w:line="240" w:lineRule="auto"/>
              <w:ind w:left="102" w:hanging="102"/>
              <w:jc w:val="both"/>
              <w:rPr>
                <w:i/>
                <w:iCs/>
                <w:sz w:val="20"/>
                <w:szCs w:val="20"/>
              </w:rPr>
            </w:pPr>
            <w:r w:rsidRPr="008F676D">
              <w:lastRenderedPageBreak/>
              <w:br w:type="page"/>
            </w:r>
            <w:r w:rsidRPr="008F676D">
              <w:rPr>
                <w:i/>
                <w:iCs/>
                <w:sz w:val="20"/>
                <w:szCs w:val="20"/>
              </w:rPr>
              <w:t xml:space="preserve">Κατανοήσουν το ρόλο της οικογένειας στη σύγχρονη κοινωνικοοικονομική πραγματικότητα, το ρόλο της οικογενειακής αγωγής, την ευθύνη και το ρόλο κάθε ατόμου σε αυτή, καθώς και τις προϋποθέσεις για τη δημιουργία οικογένειας. </w:t>
            </w:r>
          </w:p>
          <w:p w:rsidR="002659E1" w:rsidRPr="008F676D" w:rsidRDefault="002659E1" w:rsidP="00344EE0">
            <w:pPr>
              <w:pStyle w:val="a4"/>
              <w:numPr>
                <w:ilvl w:val="0"/>
                <w:numId w:val="3"/>
              </w:numPr>
              <w:spacing w:after="0" w:line="240" w:lineRule="auto"/>
              <w:ind w:left="101" w:hanging="101"/>
              <w:jc w:val="both"/>
              <w:rPr>
                <w:i/>
                <w:iCs/>
                <w:sz w:val="20"/>
                <w:szCs w:val="20"/>
              </w:rPr>
            </w:pPr>
            <w:r w:rsidRPr="008F676D">
              <w:rPr>
                <w:i/>
                <w:iCs/>
                <w:sz w:val="20"/>
                <w:szCs w:val="20"/>
              </w:rPr>
              <w:t>Κατανοήσουν νόμους και να αναπτύξουν την σκέψη, την αυτοεκτίμηση και την υπευθυνότητά τους.</w:t>
            </w:r>
          </w:p>
          <w:p w:rsidR="002659E1" w:rsidRPr="008F676D" w:rsidRDefault="002659E1" w:rsidP="00344EE0">
            <w:pPr>
              <w:pStyle w:val="a4"/>
              <w:numPr>
                <w:ilvl w:val="0"/>
                <w:numId w:val="4"/>
              </w:numPr>
              <w:spacing w:before="120" w:after="0" w:line="240" w:lineRule="auto"/>
              <w:ind w:left="101" w:hanging="101"/>
              <w:jc w:val="both"/>
              <w:rPr>
                <w:i/>
                <w:iCs/>
                <w:sz w:val="20"/>
                <w:szCs w:val="20"/>
              </w:rPr>
            </w:pPr>
            <w:r w:rsidRPr="008F676D">
              <w:rPr>
                <w:i/>
                <w:iCs/>
                <w:sz w:val="20"/>
                <w:szCs w:val="20"/>
              </w:rPr>
              <w:t>Ερευνούν τα αίτια των οικογενειακών προβλημάτων και να αναπτύξουν δεξιότητες επικοινωνίας και διαχείρισης των αντιπαραθέσεων μέσω του διαλόγου.</w:t>
            </w:r>
          </w:p>
          <w:p w:rsidR="002659E1" w:rsidRPr="008F676D" w:rsidRDefault="002659E1" w:rsidP="00344EE0">
            <w:pPr>
              <w:pStyle w:val="a4"/>
              <w:numPr>
                <w:ilvl w:val="0"/>
                <w:numId w:val="4"/>
              </w:numPr>
              <w:spacing w:before="120" w:after="0" w:line="240" w:lineRule="auto"/>
              <w:ind w:left="101" w:hanging="101"/>
              <w:jc w:val="both"/>
              <w:rPr>
                <w:i/>
                <w:iCs/>
                <w:sz w:val="20"/>
                <w:szCs w:val="20"/>
              </w:rPr>
            </w:pPr>
            <w:r w:rsidRPr="008F676D">
              <w:rPr>
                <w:i/>
                <w:iCs/>
                <w:sz w:val="20"/>
                <w:szCs w:val="20"/>
              </w:rPr>
              <w:t>Αναπτύξουν κοινωνικές δεξιότητες, κοινωνικότητα, ικανότητα για συνεργασία και συλλογικότητα, σεβασμό στη διαφορετικότητα κ.λπ.</w:t>
            </w:r>
          </w:p>
        </w:tc>
        <w:tc>
          <w:tcPr>
            <w:tcW w:w="2693" w:type="dxa"/>
            <w:vMerge/>
            <w:tcBorders>
              <w:bottom w:val="double" w:sz="4" w:space="0" w:color="auto"/>
            </w:tcBorders>
          </w:tcPr>
          <w:p w:rsidR="002659E1" w:rsidRPr="008F676D" w:rsidRDefault="002659E1" w:rsidP="005046D5">
            <w:pPr>
              <w:pStyle w:val="a4"/>
              <w:spacing w:after="0" w:line="240" w:lineRule="auto"/>
              <w:ind w:left="35"/>
              <w:jc w:val="both"/>
              <w:rPr>
                <w:b/>
                <w:bCs/>
                <w:smallCaps/>
                <w:sz w:val="20"/>
                <w:szCs w:val="20"/>
              </w:rPr>
            </w:pPr>
          </w:p>
        </w:tc>
        <w:tc>
          <w:tcPr>
            <w:tcW w:w="6521" w:type="dxa"/>
            <w:vMerge/>
            <w:tcBorders>
              <w:bottom w:val="double" w:sz="4" w:space="0" w:color="auto"/>
            </w:tcBorders>
          </w:tcPr>
          <w:p w:rsidR="002659E1" w:rsidRPr="008F676D" w:rsidRDefault="002659E1" w:rsidP="00172132">
            <w:pPr>
              <w:spacing w:after="0" w:line="240" w:lineRule="auto"/>
              <w:jc w:val="both"/>
              <w:rPr>
                <w:i/>
                <w:iCs/>
                <w:sz w:val="20"/>
                <w:szCs w:val="20"/>
              </w:rPr>
            </w:pPr>
          </w:p>
        </w:tc>
        <w:tc>
          <w:tcPr>
            <w:tcW w:w="2160" w:type="dxa"/>
            <w:vMerge/>
            <w:tcBorders>
              <w:bottom w:val="double" w:sz="4" w:space="0" w:color="auto"/>
            </w:tcBorders>
          </w:tcPr>
          <w:p w:rsidR="002659E1" w:rsidRPr="008F676D" w:rsidRDefault="002659E1" w:rsidP="00172132">
            <w:pPr>
              <w:pStyle w:val="a4"/>
              <w:spacing w:before="60" w:after="0" w:line="240" w:lineRule="auto"/>
              <w:ind w:left="34"/>
              <w:jc w:val="both"/>
              <w:rPr>
                <w:i/>
                <w:iCs/>
                <w:sz w:val="20"/>
                <w:szCs w:val="20"/>
              </w:rPr>
            </w:pPr>
          </w:p>
        </w:tc>
      </w:tr>
    </w:tbl>
    <w:p w:rsidR="002200B3" w:rsidRPr="008F676D" w:rsidRDefault="002200B3">
      <w:r w:rsidRPr="008F676D">
        <w:lastRenderedPageBreak/>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521"/>
        <w:gridCol w:w="2160"/>
      </w:tblGrid>
      <w:tr w:rsidR="00C54DC7" w:rsidRPr="008F676D" w:rsidTr="005F7AF8">
        <w:trPr>
          <w:jc w:val="center"/>
        </w:trPr>
        <w:tc>
          <w:tcPr>
            <w:tcW w:w="3611" w:type="dxa"/>
            <w:tcBorders>
              <w:top w:val="double" w:sz="4" w:space="0" w:color="auto"/>
            </w:tcBorders>
            <w:shd w:val="clear" w:color="auto" w:fill="E5B8B7"/>
            <w:vAlign w:val="center"/>
          </w:tcPr>
          <w:p w:rsidR="00C54DC7" w:rsidRPr="008F676D" w:rsidRDefault="00C54DC7" w:rsidP="00935727">
            <w:pPr>
              <w:spacing w:after="0" w:line="240" w:lineRule="auto"/>
              <w:jc w:val="center"/>
              <w:rPr>
                <w:sz w:val="20"/>
                <w:szCs w:val="20"/>
              </w:rPr>
            </w:pPr>
            <w:r w:rsidRPr="008F676D">
              <w:br w:type="page"/>
            </w:r>
            <w:r w:rsidR="00FB5AF6" w:rsidRPr="008F676D">
              <w:rPr>
                <w:sz w:val="20"/>
                <w:szCs w:val="20"/>
              </w:rPr>
              <w:t>ΠΡΟΣΔΟΚΩΜΕΝΑ ΜΑΘΗΣΙΑΚΑ ΑΠΟΤΕΛΕΣΜΑΤΑ</w:t>
            </w:r>
          </w:p>
        </w:tc>
        <w:tc>
          <w:tcPr>
            <w:tcW w:w="2693" w:type="dxa"/>
            <w:tcBorders>
              <w:top w:val="double" w:sz="4" w:space="0" w:color="auto"/>
            </w:tcBorders>
            <w:shd w:val="clear" w:color="auto" w:fill="E5B8B7"/>
            <w:vAlign w:val="center"/>
          </w:tcPr>
          <w:p w:rsidR="00C54DC7" w:rsidRPr="008F676D" w:rsidRDefault="00C54DC7" w:rsidP="00935727">
            <w:pPr>
              <w:spacing w:after="0" w:line="240" w:lineRule="auto"/>
              <w:jc w:val="center"/>
              <w:rPr>
                <w:sz w:val="20"/>
                <w:szCs w:val="20"/>
              </w:rPr>
            </w:pPr>
            <w:r w:rsidRPr="008F676D">
              <w:rPr>
                <w:sz w:val="20"/>
                <w:szCs w:val="20"/>
              </w:rPr>
              <w:t>ΘΕΜΑΤΙΚΕΣ ΕΝΟΤΗΤΕΣ</w:t>
            </w:r>
          </w:p>
          <w:p w:rsidR="00C54DC7" w:rsidRPr="008F676D" w:rsidRDefault="00C54DC7" w:rsidP="00935727">
            <w:pPr>
              <w:spacing w:after="0" w:line="240" w:lineRule="auto"/>
              <w:jc w:val="center"/>
              <w:rPr>
                <w:sz w:val="20"/>
                <w:szCs w:val="20"/>
              </w:rPr>
            </w:pPr>
            <w:r w:rsidRPr="008F676D">
              <w:rPr>
                <w:sz w:val="20"/>
                <w:szCs w:val="20"/>
              </w:rPr>
              <w:t>ΒΑΣΙΚΑ ΘΕΜΑΤΑ</w:t>
            </w:r>
          </w:p>
        </w:tc>
        <w:tc>
          <w:tcPr>
            <w:tcW w:w="6521" w:type="dxa"/>
            <w:tcBorders>
              <w:top w:val="double" w:sz="4" w:space="0" w:color="auto"/>
            </w:tcBorders>
            <w:shd w:val="clear" w:color="auto" w:fill="E5B8B7"/>
            <w:vAlign w:val="center"/>
          </w:tcPr>
          <w:p w:rsidR="00C54DC7" w:rsidRPr="008F676D" w:rsidRDefault="00C54DC7" w:rsidP="00935727">
            <w:pPr>
              <w:spacing w:after="0" w:line="240" w:lineRule="auto"/>
              <w:jc w:val="center"/>
              <w:rPr>
                <w:sz w:val="20"/>
                <w:szCs w:val="20"/>
              </w:rPr>
            </w:pPr>
            <w:r w:rsidRPr="008F676D">
              <w:rPr>
                <w:sz w:val="20"/>
                <w:szCs w:val="20"/>
              </w:rPr>
              <w:t>ΔΡΑΣΤΗΡΙΟΤΗΤΕΣ</w:t>
            </w:r>
          </w:p>
        </w:tc>
        <w:tc>
          <w:tcPr>
            <w:tcW w:w="2160" w:type="dxa"/>
            <w:tcBorders>
              <w:top w:val="double" w:sz="4" w:space="0" w:color="auto"/>
            </w:tcBorders>
            <w:shd w:val="clear" w:color="auto" w:fill="E5B8B7"/>
            <w:vAlign w:val="center"/>
          </w:tcPr>
          <w:p w:rsidR="00C54DC7" w:rsidRPr="008F676D" w:rsidRDefault="00C54DC7" w:rsidP="00935727">
            <w:pPr>
              <w:spacing w:after="0" w:line="240" w:lineRule="auto"/>
              <w:jc w:val="center"/>
              <w:rPr>
                <w:sz w:val="20"/>
                <w:szCs w:val="20"/>
              </w:rPr>
            </w:pPr>
            <w:r w:rsidRPr="008F676D">
              <w:rPr>
                <w:sz w:val="20"/>
                <w:szCs w:val="20"/>
              </w:rPr>
              <w:t>ΕΚΠΑΙΔΕΥΤΙΚΟ ΥΛΙΚΟ</w:t>
            </w:r>
          </w:p>
        </w:tc>
      </w:tr>
      <w:tr w:rsidR="00C54DC7" w:rsidRPr="008F676D" w:rsidTr="005F7AF8">
        <w:trPr>
          <w:jc w:val="center"/>
        </w:trPr>
        <w:tc>
          <w:tcPr>
            <w:tcW w:w="3611" w:type="dxa"/>
            <w:tcBorders>
              <w:bottom w:val="double" w:sz="4" w:space="0" w:color="auto"/>
            </w:tcBorders>
          </w:tcPr>
          <w:p w:rsidR="00C54DC7" w:rsidRPr="008F676D" w:rsidRDefault="00C54DC7" w:rsidP="00E8750A">
            <w:pPr>
              <w:spacing w:after="0" w:line="240" w:lineRule="auto"/>
              <w:jc w:val="both"/>
              <w:rPr>
                <w:b/>
                <w:bCs/>
                <w:sz w:val="20"/>
                <w:szCs w:val="20"/>
              </w:rPr>
            </w:pPr>
            <w:r w:rsidRPr="008F676D">
              <w:rPr>
                <w:b/>
                <w:bCs/>
                <w:sz w:val="20"/>
                <w:szCs w:val="20"/>
              </w:rPr>
              <w:t>Οι μαθητές/τριες να:</w:t>
            </w:r>
          </w:p>
          <w:p w:rsidR="00C54DC7" w:rsidRPr="008F676D" w:rsidRDefault="00C54DC7" w:rsidP="00E8750A">
            <w:pPr>
              <w:spacing w:after="0" w:line="240" w:lineRule="auto"/>
              <w:jc w:val="both"/>
              <w:rPr>
                <w:b/>
                <w:bCs/>
                <w:sz w:val="20"/>
                <w:szCs w:val="20"/>
              </w:rPr>
            </w:pPr>
          </w:p>
          <w:p w:rsidR="00C54DC7" w:rsidRPr="008F676D" w:rsidRDefault="00C54DC7" w:rsidP="00344EE0">
            <w:pPr>
              <w:numPr>
                <w:ilvl w:val="0"/>
                <w:numId w:val="5"/>
              </w:numPr>
              <w:spacing w:before="120" w:after="0" w:line="240" w:lineRule="auto"/>
              <w:ind w:left="102" w:hanging="102"/>
              <w:jc w:val="both"/>
              <w:rPr>
                <w:i/>
                <w:iCs/>
                <w:sz w:val="20"/>
                <w:szCs w:val="20"/>
              </w:rPr>
            </w:pPr>
            <w:r w:rsidRPr="008F676D">
              <w:rPr>
                <w:i/>
                <w:iCs/>
                <w:sz w:val="20"/>
                <w:szCs w:val="20"/>
              </w:rPr>
              <w:t>Αντιληφθούν τη σημασία των οικονομικών πόρων και το ρόλο της οικογένειας – νοικοκυριού ως οικονομικής μονάδας.</w:t>
            </w:r>
          </w:p>
          <w:p w:rsidR="00C54DC7" w:rsidRPr="008F676D" w:rsidRDefault="00C54DC7" w:rsidP="00344EE0">
            <w:pPr>
              <w:pStyle w:val="a4"/>
              <w:numPr>
                <w:ilvl w:val="0"/>
                <w:numId w:val="5"/>
              </w:numPr>
              <w:spacing w:before="120" w:after="0" w:line="240" w:lineRule="auto"/>
              <w:ind w:left="102" w:hanging="102"/>
              <w:jc w:val="both"/>
              <w:rPr>
                <w:i/>
                <w:iCs/>
                <w:sz w:val="20"/>
                <w:szCs w:val="20"/>
              </w:rPr>
            </w:pPr>
            <w:r w:rsidRPr="008F676D">
              <w:rPr>
                <w:i/>
                <w:iCs/>
                <w:sz w:val="20"/>
                <w:szCs w:val="20"/>
              </w:rPr>
              <w:t xml:space="preserve">Εξοικειωθούν με τη σχετική ορολογία και να κατανοήσουν ότι οι οικονομικοί πόροι είναι περιορισμένοι. </w:t>
            </w:r>
          </w:p>
          <w:p w:rsidR="00C54DC7" w:rsidRPr="008F676D" w:rsidRDefault="00C54DC7" w:rsidP="00344EE0">
            <w:pPr>
              <w:pStyle w:val="a4"/>
              <w:numPr>
                <w:ilvl w:val="0"/>
                <w:numId w:val="5"/>
              </w:numPr>
              <w:spacing w:before="120" w:after="0" w:line="240" w:lineRule="auto"/>
              <w:ind w:left="102" w:hanging="102"/>
              <w:jc w:val="both"/>
              <w:rPr>
                <w:i/>
                <w:iCs/>
                <w:sz w:val="20"/>
                <w:szCs w:val="20"/>
              </w:rPr>
            </w:pPr>
            <w:r w:rsidRPr="008F676D">
              <w:rPr>
                <w:i/>
                <w:iCs/>
                <w:sz w:val="20"/>
                <w:szCs w:val="20"/>
              </w:rPr>
              <w:t>Κατανοήσουν την έννοια του οικογενειακού προϋπολογισμού και τις πηγές του οικογενειακού εισοδήματος.</w:t>
            </w:r>
          </w:p>
          <w:p w:rsidR="00C54DC7" w:rsidRPr="008F676D" w:rsidRDefault="00C54DC7" w:rsidP="00344EE0">
            <w:pPr>
              <w:pStyle w:val="a4"/>
              <w:numPr>
                <w:ilvl w:val="0"/>
                <w:numId w:val="5"/>
              </w:numPr>
              <w:spacing w:before="120" w:after="0" w:line="240" w:lineRule="auto"/>
              <w:ind w:left="102" w:hanging="102"/>
              <w:jc w:val="both"/>
              <w:rPr>
                <w:i/>
                <w:iCs/>
                <w:sz w:val="20"/>
                <w:szCs w:val="20"/>
              </w:rPr>
            </w:pPr>
            <w:r w:rsidRPr="008F676D">
              <w:rPr>
                <w:i/>
                <w:iCs/>
                <w:sz w:val="20"/>
                <w:szCs w:val="20"/>
              </w:rPr>
              <w:t>Αντιληφθούν την έννοια του χρήματος και τη λειτουργία του, ως μέσου συναλλαγών, και να ενημερωθούν για τους διάφορους τρόπους πληρωμής και πραγματοποίησης των αγορών.</w:t>
            </w:r>
          </w:p>
          <w:p w:rsidR="00C54DC7" w:rsidRPr="008F676D" w:rsidRDefault="00C54DC7" w:rsidP="00344EE0">
            <w:pPr>
              <w:pStyle w:val="a4"/>
              <w:numPr>
                <w:ilvl w:val="0"/>
                <w:numId w:val="5"/>
              </w:numPr>
              <w:spacing w:before="120" w:after="0" w:line="240" w:lineRule="auto"/>
              <w:ind w:left="102" w:hanging="102"/>
              <w:jc w:val="both"/>
              <w:rPr>
                <w:sz w:val="20"/>
                <w:szCs w:val="20"/>
              </w:rPr>
            </w:pPr>
            <w:r w:rsidRPr="008F676D">
              <w:rPr>
                <w:i/>
                <w:iCs/>
                <w:sz w:val="20"/>
                <w:szCs w:val="20"/>
              </w:rPr>
              <w:t>Αποκτήσουν δεξιότητες διαχείρισης των οικονομικών τους και να κάνουν ορθολογικές επιλογές ώστε να πραγματοποιούν συναλλαγές με ασφάλεια.</w:t>
            </w:r>
            <w:r w:rsidRPr="008F676D">
              <w:rPr>
                <w:sz w:val="20"/>
                <w:szCs w:val="20"/>
              </w:rPr>
              <w:t xml:space="preserve"> </w:t>
            </w:r>
          </w:p>
        </w:tc>
        <w:tc>
          <w:tcPr>
            <w:tcW w:w="2693" w:type="dxa"/>
            <w:tcBorders>
              <w:bottom w:val="double" w:sz="4" w:space="0" w:color="auto"/>
            </w:tcBorders>
          </w:tcPr>
          <w:p w:rsidR="00C54DC7" w:rsidRPr="008F676D" w:rsidRDefault="00C54DC7" w:rsidP="00E8750A">
            <w:pPr>
              <w:pStyle w:val="a4"/>
              <w:spacing w:after="0" w:line="240" w:lineRule="auto"/>
              <w:ind w:left="35"/>
              <w:jc w:val="center"/>
              <w:rPr>
                <w:b/>
                <w:bCs/>
                <w:smallCaps/>
                <w:sz w:val="20"/>
                <w:szCs w:val="20"/>
              </w:rPr>
            </w:pPr>
            <w:r w:rsidRPr="008F676D">
              <w:rPr>
                <w:b/>
                <w:bCs/>
                <w:smallCaps/>
                <w:sz w:val="20"/>
                <w:szCs w:val="20"/>
              </w:rPr>
              <w:t>Οικονομικά της Οικογένειας</w:t>
            </w:r>
          </w:p>
          <w:p w:rsidR="00C54DC7" w:rsidRPr="008F676D" w:rsidRDefault="00C54DC7" w:rsidP="00E8750A">
            <w:pPr>
              <w:pStyle w:val="a4"/>
              <w:spacing w:after="0" w:line="240" w:lineRule="auto"/>
              <w:ind w:left="0"/>
              <w:jc w:val="center"/>
              <w:rPr>
                <w:b/>
                <w:bCs/>
                <w:sz w:val="20"/>
                <w:szCs w:val="20"/>
              </w:rPr>
            </w:pPr>
            <w:r w:rsidRPr="008F676D">
              <w:rPr>
                <w:b/>
                <w:bCs/>
                <w:smallCaps/>
                <w:sz w:val="20"/>
                <w:szCs w:val="20"/>
              </w:rPr>
              <w:t>(4 ώρες)</w:t>
            </w:r>
          </w:p>
          <w:p w:rsidR="00C54DC7" w:rsidRPr="008F676D" w:rsidRDefault="00C54DC7" w:rsidP="00E8750A">
            <w:pPr>
              <w:pStyle w:val="a4"/>
              <w:spacing w:after="0" w:line="240" w:lineRule="auto"/>
              <w:ind w:left="0"/>
              <w:rPr>
                <w:sz w:val="20"/>
                <w:szCs w:val="20"/>
              </w:rPr>
            </w:pPr>
          </w:p>
          <w:p w:rsidR="00C54DC7" w:rsidRPr="008F676D" w:rsidRDefault="00C54DC7" w:rsidP="00A10770">
            <w:pPr>
              <w:pStyle w:val="a4"/>
              <w:numPr>
                <w:ilvl w:val="0"/>
                <w:numId w:val="30"/>
              </w:numPr>
              <w:spacing w:after="0" w:line="240" w:lineRule="auto"/>
              <w:ind w:left="175" w:hanging="141"/>
              <w:rPr>
                <w:sz w:val="20"/>
                <w:szCs w:val="20"/>
              </w:rPr>
            </w:pPr>
            <w:r w:rsidRPr="008F676D">
              <w:rPr>
                <w:sz w:val="20"/>
                <w:szCs w:val="20"/>
              </w:rPr>
              <w:t>Οικονομικοί πόροι  (παραγωγικοί συντελεστές, οικιακή παραγωγή, το οικονομικό πρόβλημα).</w:t>
            </w:r>
          </w:p>
          <w:p w:rsidR="00C54DC7" w:rsidRPr="008F676D" w:rsidRDefault="00C54DC7" w:rsidP="00A10770">
            <w:pPr>
              <w:pStyle w:val="a4"/>
              <w:spacing w:after="0" w:line="240" w:lineRule="auto"/>
              <w:ind w:left="175" w:hanging="141"/>
              <w:rPr>
                <w:sz w:val="20"/>
                <w:szCs w:val="20"/>
              </w:rPr>
            </w:pPr>
          </w:p>
          <w:p w:rsidR="00C54DC7" w:rsidRPr="008F676D" w:rsidRDefault="00C54DC7" w:rsidP="00A10770">
            <w:pPr>
              <w:pStyle w:val="a4"/>
              <w:numPr>
                <w:ilvl w:val="0"/>
                <w:numId w:val="30"/>
              </w:numPr>
              <w:spacing w:after="0" w:line="240" w:lineRule="auto"/>
              <w:ind w:left="175" w:hanging="141"/>
              <w:rPr>
                <w:sz w:val="20"/>
                <w:szCs w:val="20"/>
              </w:rPr>
            </w:pPr>
            <w:r w:rsidRPr="008F676D">
              <w:rPr>
                <w:sz w:val="20"/>
                <w:szCs w:val="20"/>
              </w:rPr>
              <w:t>Ο οικονομικός ρόλος της οικογένειας (κατηγορίες αγαθών, ο ρόλος της διαφήμισης, η σημασία της έρευνας αγοράς).</w:t>
            </w:r>
          </w:p>
          <w:p w:rsidR="00C54DC7" w:rsidRPr="008F676D" w:rsidRDefault="00C54DC7" w:rsidP="00A10770">
            <w:pPr>
              <w:pStyle w:val="a4"/>
              <w:spacing w:after="0" w:line="240" w:lineRule="auto"/>
              <w:ind w:left="175" w:hanging="141"/>
              <w:rPr>
                <w:sz w:val="20"/>
                <w:szCs w:val="20"/>
              </w:rPr>
            </w:pPr>
          </w:p>
          <w:p w:rsidR="00C54DC7" w:rsidRPr="008F676D" w:rsidRDefault="00C54DC7" w:rsidP="00A10770">
            <w:pPr>
              <w:pStyle w:val="a4"/>
              <w:numPr>
                <w:ilvl w:val="0"/>
                <w:numId w:val="30"/>
              </w:numPr>
              <w:spacing w:after="0" w:line="240" w:lineRule="auto"/>
              <w:ind w:left="175" w:hanging="141"/>
              <w:rPr>
                <w:sz w:val="20"/>
                <w:szCs w:val="20"/>
              </w:rPr>
            </w:pPr>
            <w:r w:rsidRPr="008F676D">
              <w:rPr>
                <w:sz w:val="20"/>
                <w:szCs w:val="20"/>
              </w:rPr>
              <w:t>Οικογενειακό εισόδημα και οικογενειακός προϋπολογισμός (πηγές εισοδήματος, κατανομή του εισοδήματος, προσδιοριστικοί παράγοντες της κατανάλωσης, σύστημα πληρωμών, τρόποι αγορών).</w:t>
            </w:r>
          </w:p>
          <w:p w:rsidR="00C54DC7" w:rsidRPr="008F676D" w:rsidRDefault="00C54DC7" w:rsidP="00E8750A">
            <w:pPr>
              <w:spacing w:after="0" w:line="240" w:lineRule="auto"/>
              <w:jc w:val="center"/>
              <w:rPr>
                <w:sz w:val="20"/>
                <w:szCs w:val="20"/>
              </w:rPr>
            </w:pPr>
          </w:p>
        </w:tc>
        <w:tc>
          <w:tcPr>
            <w:tcW w:w="6521" w:type="dxa"/>
            <w:tcBorders>
              <w:bottom w:val="double" w:sz="4" w:space="0" w:color="auto"/>
            </w:tcBorders>
          </w:tcPr>
          <w:p w:rsidR="00C54DC7" w:rsidRPr="008F676D" w:rsidRDefault="00C54DC7" w:rsidP="00AE63DD">
            <w:pPr>
              <w:pStyle w:val="a9"/>
              <w:numPr>
                <w:ilvl w:val="0"/>
                <w:numId w:val="17"/>
              </w:numPr>
              <w:spacing w:before="120" w:after="0"/>
              <w:ind w:left="318" w:hanging="284"/>
              <w:jc w:val="both"/>
            </w:pPr>
            <w:r w:rsidRPr="008F676D">
              <w:t>Δημιουργία εννοιολογικού χάρτη με θέμα τους συντελεστές παραγωγής.</w:t>
            </w:r>
          </w:p>
          <w:p w:rsidR="00C54DC7" w:rsidRPr="008F676D" w:rsidRDefault="00C54DC7" w:rsidP="00AE63DD">
            <w:pPr>
              <w:pStyle w:val="a4"/>
              <w:numPr>
                <w:ilvl w:val="0"/>
                <w:numId w:val="17"/>
              </w:numPr>
              <w:spacing w:before="120" w:after="0" w:line="240" w:lineRule="auto"/>
              <w:ind w:left="318" w:hanging="284"/>
              <w:jc w:val="both"/>
              <w:rPr>
                <w:sz w:val="20"/>
                <w:szCs w:val="20"/>
              </w:rPr>
            </w:pPr>
            <w:r w:rsidRPr="008F676D">
              <w:rPr>
                <w:sz w:val="20"/>
                <w:szCs w:val="20"/>
              </w:rPr>
              <w:t>Παρουσίαση της αλυσίδας  παραγωγής ενός προϊόντος με τη χρήση των συντελεστών παραγωγής.</w:t>
            </w:r>
          </w:p>
          <w:p w:rsidR="00C54DC7" w:rsidRPr="008F676D" w:rsidRDefault="00C54DC7" w:rsidP="00AE63DD">
            <w:pPr>
              <w:pStyle w:val="a4"/>
              <w:numPr>
                <w:ilvl w:val="0"/>
                <w:numId w:val="17"/>
              </w:numPr>
              <w:spacing w:before="120" w:after="0" w:line="240" w:lineRule="auto"/>
              <w:ind w:left="318" w:hanging="284"/>
              <w:jc w:val="both"/>
              <w:rPr>
                <w:sz w:val="20"/>
                <w:szCs w:val="20"/>
              </w:rPr>
            </w:pPr>
            <w:r w:rsidRPr="008F676D">
              <w:rPr>
                <w:sz w:val="20"/>
                <w:szCs w:val="20"/>
              </w:rPr>
              <w:t>Καταγραφή παραδειγμάτων από την καθημερινή ζωή σχετικά με το ρόλο των μελών μιας οικογένειας σε μια οικονομία (ως καταναλωτές ή παραγωγοί).</w:t>
            </w:r>
          </w:p>
          <w:p w:rsidR="00C54DC7" w:rsidRPr="008F676D" w:rsidRDefault="00C54DC7" w:rsidP="00AE63DD">
            <w:pPr>
              <w:pStyle w:val="a9"/>
              <w:numPr>
                <w:ilvl w:val="0"/>
                <w:numId w:val="17"/>
              </w:numPr>
              <w:spacing w:before="120" w:after="0"/>
              <w:ind w:left="318" w:hanging="284"/>
              <w:jc w:val="both"/>
              <w:rPr>
                <w:rFonts w:cs="Times New Roman"/>
              </w:rPr>
            </w:pPr>
            <w:r w:rsidRPr="008F676D">
              <w:t xml:space="preserve">Σύνταξη οικογενειακού προϋπολογισμού. Για τη σύνταξη του προϋπολογισμού οι μαθητές μπορούν να αξιοποιήσουν και υπολογιστικά  φύλλα </w:t>
            </w:r>
            <w:r w:rsidRPr="008F676D">
              <w:rPr>
                <w:lang w:val="en-US"/>
              </w:rPr>
              <w:t>Excel</w:t>
            </w:r>
            <w:r w:rsidRPr="008F676D">
              <w:t>.</w:t>
            </w:r>
          </w:p>
          <w:p w:rsidR="00C54DC7" w:rsidRPr="008F676D" w:rsidRDefault="00C54DC7" w:rsidP="00AE63DD">
            <w:pPr>
              <w:pStyle w:val="a4"/>
              <w:numPr>
                <w:ilvl w:val="0"/>
                <w:numId w:val="17"/>
              </w:numPr>
              <w:spacing w:before="120" w:after="0" w:line="240" w:lineRule="auto"/>
              <w:ind w:left="318" w:hanging="284"/>
              <w:jc w:val="both"/>
              <w:rPr>
                <w:sz w:val="20"/>
                <w:szCs w:val="20"/>
              </w:rPr>
            </w:pPr>
            <w:r w:rsidRPr="008F676D">
              <w:rPr>
                <w:sz w:val="20"/>
                <w:szCs w:val="20"/>
              </w:rPr>
              <w:t xml:space="preserve">Μελέτη περίπτωσης ή/και επίλυση ενός προβλήματος από την πλευρά μιας επιχείρησης (π.χ. αύξηση των τιμών των παραγωγικών συντελεστών) και από την πλευρά του νοικοκυριού (π.χ. αγορά διαρκών αγαθών).  </w:t>
            </w:r>
          </w:p>
          <w:p w:rsidR="00C54DC7" w:rsidRPr="008F676D" w:rsidRDefault="00C54DC7" w:rsidP="00AE63DD">
            <w:pPr>
              <w:pStyle w:val="a9"/>
              <w:numPr>
                <w:ilvl w:val="0"/>
                <w:numId w:val="17"/>
              </w:numPr>
              <w:spacing w:before="120" w:after="0"/>
              <w:ind w:left="318" w:hanging="284"/>
              <w:jc w:val="both"/>
            </w:pPr>
            <w:r w:rsidRPr="008F676D">
              <w:t>Στη συγκεκριμένη ενότητα μπορεί να χρησιμοποιηθεί και το παιχνίδι ρόλων ως εναλλακτική διδακτική μέθοδος, καθώς και η προβολή σχετικών βίντεο συνοδευόμενα από φύλλα εργασίας.</w:t>
            </w:r>
          </w:p>
          <w:p w:rsidR="00C54DC7" w:rsidRPr="008F676D" w:rsidRDefault="00C54DC7" w:rsidP="00AE63DD">
            <w:pPr>
              <w:pStyle w:val="a9"/>
              <w:numPr>
                <w:ilvl w:val="0"/>
                <w:numId w:val="17"/>
              </w:numPr>
              <w:spacing w:before="120" w:after="0"/>
              <w:ind w:left="318" w:hanging="284"/>
              <w:jc w:val="both"/>
              <w:rPr>
                <w:rFonts w:cs="Times New Roman"/>
              </w:rPr>
            </w:pPr>
            <w:r w:rsidRPr="008F676D">
              <w:t>Παράθεση επιχειρημάτων (</w:t>
            </w:r>
            <w:r w:rsidRPr="008F676D">
              <w:rPr>
                <w:lang w:val="en-US"/>
              </w:rPr>
              <w:t>debate</w:t>
            </w:r>
            <w:r w:rsidRPr="008F676D">
              <w:t>) σχετικά με τη χρησιμότητα της διαφήμισης και τους τρόπους που επιδρά στην καταναλωτική συμπεριφορά.</w:t>
            </w:r>
          </w:p>
          <w:p w:rsidR="00C54DC7" w:rsidRPr="008F676D" w:rsidRDefault="00C54DC7" w:rsidP="00AE63DD">
            <w:pPr>
              <w:pStyle w:val="a9"/>
              <w:numPr>
                <w:ilvl w:val="0"/>
                <w:numId w:val="17"/>
              </w:numPr>
              <w:spacing w:before="120" w:after="0"/>
              <w:ind w:left="318" w:hanging="284"/>
              <w:jc w:val="both"/>
              <w:rPr>
                <w:rFonts w:cs="Times New Roman"/>
              </w:rPr>
            </w:pPr>
            <w:r w:rsidRPr="008F676D">
              <w:t>Τέλος, οι εκπαιδευτικοί μπορούν να οργανώσουν και εκπαιδευτικές επισκέψεις σε επιχειρήσεις/ μονάδες παραγωγής.</w:t>
            </w:r>
          </w:p>
        </w:tc>
        <w:tc>
          <w:tcPr>
            <w:tcW w:w="2160" w:type="dxa"/>
            <w:tcBorders>
              <w:bottom w:val="double" w:sz="4" w:space="0" w:color="auto"/>
            </w:tcBorders>
          </w:tcPr>
          <w:p w:rsidR="00C54DC7" w:rsidRPr="008F676D" w:rsidRDefault="00C54DC7" w:rsidP="00D41ADA">
            <w:pPr>
              <w:pStyle w:val="a4"/>
              <w:spacing w:before="120" w:after="0" w:line="240" w:lineRule="auto"/>
              <w:ind w:left="34"/>
              <w:jc w:val="both"/>
              <w:rPr>
                <w:i/>
                <w:iCs/>
                <w:sz w:val="20"/>
                <w:szCs w:val="20"/>
              </w:rPr>
            </w:pPr>
            <w:r w:rsidRPr="008F676D">
              <w:rPr>
                <w:i/>
                <w:iCs/>
                <w:sz w:val="20"/>
                <w:szCs w:val="20"/>
              </w:rPr>
              <w:t xml:space="preserve">Κεφάλαιο  2 (σελ. 22-30)  του ισχύοντος σχολικού εγχειριδίου Οικιακής Οικονομίας της </w:t>
            </w:r>
            <w:r w:rsidRPr="008F676D">
              <w:rPr>
                <w:i/>
                <w:iCs/>
                <w:sz w:val="20"/>
                <w:szCs w:val="20"/>
                <w:lang w:val="en-US"/>
              </w:rPr>
              <w:t>A</w:t>
            </w:r>
            <w:r w:rsidRPr="008F676D">
              <w:rPr>
                <w:i/>
                <w:iCs/>
                <w:sz w:val="20"/>
                <w:szCs w:val="20"/>
              </w:rPr>
              <w:t>’ και Ενότητα 4.2 (σελ. 34-36) της Β’ Γυμνασίου.</w:t>
            </w:r>
          </w:p>
          <w:p w:rsidR="00C54DC7" w:rsidRPr="008F676D" w:rsidRDefault="00C54DC7" w:rsidP="00D41ADA">
            <w:pPr>
              <w:pStyle w:val="a4"/>
              <w:spacing w:before="120" w:after="0" w:line="240" w:lineRule="auto"/>
              <w:ind w:left="34"/>
              <w:jc w:val="both"/>
              <w:rPr>
                <w:i/>
                <w:iCs/>
                <w:sz w:val="20"/>
                <w:szCs w:val="20"/>
              </w:rPr>
            </w:pPr>
            <w:r w:rsidRPr="008F676D">
              <w:rPr>
                <w:i/>
                <w:iCs/>
                <w:sz w:val="20"/>
                <w:szCs w:val="20"/>
              </w:rPr>
              <w:t>Αντίστοιχες ασκήσεις του τετραδίου εργασιών Οικιακής Οικονομίας της Α’ (σελ. 12-17) και της Β’ (σελ. 20-21) Γυμνασίου.</w:t>
            </w:r>
          </w:p>
          <w:p w:rsidR="00C54DC7" w:rsidRPr="008F676D" w:rsidRDefault="00C54DC7" w:rsidP="00D41ADA">
            <w:pPr>
              <w:pStyle w:val="a4"/>
              <w:spacing w:before="120" w:after="0" w:line="240" w:lineRule="auto"/>
              <w:ind w:left="34"/>
              <w:jc w:val="both"/>
              <w:rPr>
                <w:i/>
                <w:iCs/>
                <w:sz w:val="20"/>
                <w:szCs w:val="20"/>
              </w:rPr>
            </w:pPr>
            <w:r w:rsidRPr="008F676D">
              <w:rPr>
                <w:i/>
                <w:iCs/>
                <w:sz w:val="20"/>
                <w:szCs w:val="20"/>
              </w:rPr>
              <w:t>Εργαστηριακή  άσκηση 2.3  (σελ. 17)  του εργαστηριακού οδηγού της Β’  Γυμνασίου.</w:t>
            </w:r>
          </w:p>
          <w:p w:rsidR="00C54DC7" w:rsidRPr="008F676D" w:rsidRDefault="00A44233" w:rsidP="00D41ADA">
            <w:pPr>
              <w:pStyle w:val="a4"/>
              <w:spacing w:before="120" w:after="0" w:line="240" w:lineRule="auto"/>
              <w:ind w:left="34"/>
              <w:jc w:val="both"/>
              <w:rPr>
                <w:i/>
                <w:iCs/>
                <w:sz w:val="20"/>
                <w:szCs w:val="20"/>
              </w:rPr>
            </w:pPr>
            <w:r w:rsidRPr="008F676D">
              <w:rPr>
                <w:i/>
                <w:iCs/>
                <w:sz w:val="20"/>
                <w:szCs w:val="20"/>
              </w:rPr>
              <w:t xml:space="preserve">(Προστασία του καταναλωτή/ νομολογία:) </w:t>
            </w:r>
            <w:r w:rsidR="00C54DC7" w:rsidRPr="008F676D">
              <w:rPr>
                <w:i/>
                <w:iCs/>
                <w:sz w:val="20"/>
                <w:szCs w:val="20"/>
              </w:rPr>
              <w:t xml:space="preserve"> </w:t>
            </w:r>
            <w:hyperlink r:id="rId13" w:anchor="nom8" w:history="1">
              <w:r w:rsidR="00C54DC7" w:rsidRPr="008F676D">
                <w:rPr>
                  <w:rStyle w:val="-"/>
                  <w:i/>
                  <w:iCs/>
                  <w:sz w:val="20"/>
                  <w:szCs w:val="20"/>
                </w:rPr>
                <w:t>http://www.synigoroskatanaloti.gr/stk_nomologia.html#nom8</w:t>
              </w:r>
            </w:hyperlink>
            <w:r w:rsidR="00C54DC7" w:rsidRPr="008F676D">
              <w:rPr>
                <w:i/>
                <w:iCs/>
                <w:sz w:val="20"/>
                <w:szCs w:val="20"/>
              </w:rPr>
              <w:t xml:space="preserve"> </w:t>
            </w:r>
          </w:p>
          <w:p w:rsidR="00A44233" w:rsidRPr="008F676D" w:rsidRDefault="00A44233" w:rsidP="00D41ADA">
            <w:pPr>
              <w:pStyle w:val="a4"/>
              <w:spacing w:before="120" w:after="0" w:line="240" w:lineRule="auto"/>
              <w:ind w:left="34"/>
              <w:jc w:val="both"/>
              <w:rPr>
                <w:i/>
                <w:iCs/>
                <w:sz w:val="20"/>
                <w:szCs w:val="20"/>
              </w:rPr>
            </w:pPr>
            <w:r w:rsidRPr="008F676D">
              <w:rPr>
                <w:i/>
                <w:iCs/>
                <w:sz w:val="20"/>
                <w:szCs w:val="20"/>
              </w:rPr>
              <w:t>(</w:t>
            </w:r>
            <w:proofErr w:type="spellStart"/>
            <w:r w:rsidRPr="008F676D">
              <w:rPr>
                <w:i/>
                <w:iCs/>
                <w:sz w:val="20"/>
                <w:szCs w:val="20"/>
              </w:rPr>
              <w:t>αειφορική</w:t>
            </w:r>
            <w:proofErr w:type="spellEnd"/>
            <w:r w:rsidRPr="008F676D">
              <w:rPr>
                <w:i/>
                <w:iCs/>
                <w:sz w:val="20"/>
                <w:szCs w:val="20"/>
              </w:rPr>
              <w:t xml:space="preserve"> </w:t>
            </w:r>
            <w:r w:rsidR="005F7AF8" w:rsidRPr="008F676D">
              <w:rPr>
                <w:i/>
                <w:iCs/>
                <w:sz w:val="20"/>
                <w:szCs w:val="20"/>
              </w:rPr>
              <w:t>κ</w:t>
            </w:r>
            <w:r w:rsidRPr="008F676D">
              <w:rPr>
                <w:i/>
                <w:iCs/>
                <w:sz w:val="20"/>
                <w:szCs w:val="20"/>
              </w:rPr>
              <w:t>ατανάλωση):</w:t>
            </w:r>
          </w:p>
          <w:p w:rsidR="00C54DC7" w:rsidRPr="008F676D" w:rsidRDefault="004866E4" w:rsidP="003B4731">
            <w:pPr>
              <w:pStyle w:val="a4"/>
              <w:spacing w:after="0" w:line="240" w:lineRule="auto"/>
              <w:ind w:left="34"/>
              <w:jc w:val="both"/>
              <w:rPr>
                <w:i/>
                <w:iCs/>
                <w:sz w:val="20"/>
                <w:szCs w:val="20"/>
              </w:rPr>
            </w:pPr>
            <w:hyperlink r:id="rId14" w:history="1">
              <w:r w:rsidR="00A44233" w:rsidRPr="008F676D">
                <w:rPr>
                  <w:rStyle w:val="-"/>
                  <w:i/>
                  <w:iCs/>
                  <w:sz w:val="20"/>
                  <w:szCs w:val="20"/>
                  <w:lang w:val="en-US"/>
                </w:rPr>
                <w:t>http</w:t>
              </w:r>
              <w:r w:rsidR="00A44233" w:rsidRPr="008F676D">
                <w:rPr>
                  <w:rStyle w:val="-"/>
                  <w:i/>
                  <w:iCs/>
                  <w:sz w:val="20"/>
                  <w:szCs w:val="20"/>
                </w:rPr>
                <w:t>://</w:t>
              </w:r>
              <w:r w:rsidR="00A44233" w:rsidRPr="008F676D">
                <w:rPr>
                  <w:rStyle w:val="-"/>
                  <w:i/>
                  <w:iCs/>
                  <w:sz w:val="20"/>
                  <w:szCs w:val="20"/>
                  <w:lang w:val="en-US"/>
                </w:rPr>
                <w:t>www</w:t>
              </w:r>
              <w:r w:rsidR="00A44233" w:rsidRPr="008F676D">
                <w:rPr>
                  <w:rStyle w:val="-"/>
                  <w:i/>
                  <w:iCs/>
                  <w:sz w:val="20"/>
                  <w:szCs w:val="20"/>
                </w:rPr>
                <w:t>.</w:t>
              </w:r>
              <w:proofErr w:type="spellStart"/>
              <w:r w:rsidR="00A44233" w:rsidRPr="008F676D">
                <w:rPr>
                  <w:rStyle w:val="-"/>
                  <w:i/>
                  <w:iCs/>
                  <w:sz w:val="20"/>
                  <w:szCs w:val="20"/>
                  <w:lang w:val="en-US"/>
                </w:rPr>
                <w:t>ekpizo</w:t>
              </w:r>
              <w:proofErr w:type="spellEnd"/>
              <w:r w:rsidR="00A44233" w:rsidRPr="008F676D">
                <w:rPr>
                  <w:rStyle w:val="-"/>
                  <w:i/>
                  <w:iCs/>
                  <w:sz w:val="20"/>
                  <w:szCs w:val="20"/>
                </w:rPr>
                <w:t>.</w:t>
              </w:r>
              <w:proofErr w:type="spellStart"/>
              <w:r w:rsidR="00A44233" w:rsidRPr="008F676D">
                <w:rPr>
                  <w:rStyle w:val="-"/>
                  <w:i/>
                  <w:iCs/>
                  <w:sz w:val="20"/>
                  <w:szCs w:val="20"/>
                  <w:lang w:val="en-US"/>
                </w:rPr>
                <w:t>gr</w:t>
              </w:r>
              <w:proofErr w:type="spellEnd"/>
            </w:hyperlink>
            <w:r w:rsidR="00AE63DD" w:rsidRPr="008F676D">
              <w:rPr>
                <w:i/>
                <w:iCs/>
                <w:sz w:val="20"/>
                <w:szCs w:val="20"/>
              </w:rPr>
              <w:t xml:space="preserve"> </w:t>
            </w:r>
          </w:p>
        </w:tc>
      </w:tr>
    </w:tbl>
    <w:p w:rsidR="00C54DC7" w:rsidRPr="008F676D" w:rsidRDefault="00C54DC7">
      <w:r w:rsidRPr="008F676D">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380"/>
        <w:gridCol w:w="2302"/>
      </w:tblGrid>
      <w:tr w:rsidR="00C54DC7" w:rsidRPr="008F676D" w:rsidTr="003B4731">
        <w:trPr>
          <w:jc w:val="center"/>
        </w:trPr>
        <w:tc>
          <w:tcPr>
            <w:tcW w:w="3611" w:type="dxa"/>
            <w:tcBorders>
              <w:top w:val="double" w:sz="4" w:space="0" w:color="auto"/>
            </w:tcBorders>
            <w:shd w:val="clear" w:color="auto" w:fill="E5B8B7"/>
            <w:vAlign w:val="center"/>
          </w:tcPr>
          <w:p w:rsidR="00C54DC7" w:rsidRPr="008F676D" w:rsidRDefault="00FB5AF6" w:rsidP="00CF0A9C">
            <w:pPr>
              <w:spacing w:after="0" w:line="240" w:lineRule="auto"/>
              <w:jc w:val="center"/>
              <w:rPr>
                <w:sz w:val="20"/>
                <w:szCs w:val="20"/>
              </w:rPr>
            </w:pPr>
            <w:r w:rsidRPr="008F676D">
              <w:rPr>
                <w:sz w:val="20"/>
                <w:szCs w:val="20"/>
              </w:rPr>
              <w:t>ΠΡΟΣΔΟΚΩΜΕΝΑ ΜΑΘΗΣΙΑΚΑ ΑΠΟΤΕΛΕΣΜΑΤΑ</w:t>
            </w:r>
          </w:p>
        </w:tc>
        <w:tc>
          <w:tcPr>
            <w:tcW w:w="2693" w:type="dxa"/>
            <w:tcBorders>
              <w:top w:val="double" w:sz="4" w:space="0" w:color="auto"/>
            </w:tcBorders>
            <w:shd w:val="clear" w:color="auto" w:fill="E5B8B7"/>
            <w:vAlign w:val="center"/>
          </w:tcPr>
          <w:p w:rsidR="00C54DC7" w:rsidRPr="008F676D" w:rsidRDefault="00C54DC7" w:rsidP="00CF0A9C">
            <w:pPr>
              <w:spacing w:after="0" w:line="240" w:lineRule="auto"/>
              <w:jc w:val="center"/>
              <w:rPr>
                <w:sz w:val="20"/>
                <w:szCs w:val="20"/>
              </w:rPr>
            </w:pPr>
            <w:r w:rsidRPr="008F676D">
              <w:rPr>
                <w:sz w:val="20"/>
                <w:szCs w:val="20"/>
              </w:rPr>
              <w:t>ΘΕΜΑΤΙΚΕΣ ΕΝΟΤΗΤΕΣ</w:t>
            </w:r>
          </w:p>
          <w:p w:rsidR="00C54DC7" w:rsidRPr="008F676D" w:rsidRDefault="00C54DC7" w:rsidP="00CF0A9C">
            <w:pPr>
              <w:spacing w:after="0" w:line="240" w:lineRule="auto"/>
              <w:jc w:val="center"/>
              <w:rPr>
                <w:sz w:val="20"/>
                <w:szCs w:val="20"/>
              </w:rPr>
            </w:pPr>
            <w:r w:rsidRPr="008F676D">
              <w:rPr>
                <w:sz w:val="20"/>
                <w:szCs w:val="20"/>
              </w:rPr>
              <w:t>ΒΑΣΙΚΑ ΘΕΜΑΤΑ</w:t>
            </w:r>
          </w:p>
        </w:tc>
        <w:tc>
          <w:tcPr>
            <w:tcW w:w="6380" w:type="dxa"/>
            <w:tcBorders>
              <w:top w:val="double" w:sz="4" w:space="0" w:color="auto"/>
            </w:tcBorders>
            <w:shd w:val="clear" w:color="auto" w:fill="E5B8B7"/>
            <w:vAlign w:val="center"/>
          </w:tcPr>
          <w:p w:rsidR="00C54DC7" w:rsidRPr="008F676D" w:rsidRDefault="00C54DC7" w:rsidP="00CF0A9C">
            <w:pPr>
              <w:spacing w:after="0" w:line="240" w:lineRule="auto"/>
              <w:jc w:val="center"/>
              <w:rPr>
                <w:sz w:val="20"/>
                <w:szCs w:val="20"/>
              </w:rPr>
            </w:pPr>
            <w:r w:rsidRPr="008F676D">
              <w:rPr>
                <w:sz w:val="20"/>
                <w:szCs w:val="20"/>
              </w:rPr>
              <w:t>ΔΡΑΣΤΗΡΙΟΤΗΤΕΣ</w:t>
            </w:r>
          </w:p>
        </w:tc>
        <w:tc>
          <w:tcPr>
            <w:tcW w:w="2302" w:type="dxa"/>
            <w:tcBorders>
              <w:top w:val="double" w:sz="4" w:space="0" w:color="auto"/>
            </w:tcBorders>
            <w:shd w:val="clear" w:color="auto" w:fill="E5B8B7"/>
            <w:vAlign w:val="center"/>
          </w:tcPr>
          <w:p w:rsidR="00C54DC7" w:rsidRPr="008F676D" w:rsidRDefault="00C54DC7" w:rsidP="00CF0A9C">
            <w:pPr>
              <w:spacing w:after="0" w:line="240" w:lineRule="auto"/>
              <w:jc w:val="center"/>
              <w:rPr>
                <w:sz w:val="20"/>
                <w:szCs w:val="20"/>
              </w:rPr>
            </w:pPr>
            <w:r w:rsidRPr="008F676D">
              <w:rPr>
                <w:sz w:val="20"/>
                <w:szCs w:val="20"/>
              </w:rPr>
              <w:t>ΕΚΠΑΙΔΕΥΤΙΚΟ ΥΛΙΚΟ</w:t>
            </w:r>
          </w:p>
        </w:tc>
      </w:tr>
      <w:tr w:rsidR="00C54DC7" w:rsidRPr="008F676D" w:rsidTr="003B4731">
        <w:trPr>
          <w:jc w:val="center"/>
        </w:trPr>
        <w:tc>
          <w:tcPr>
            <w:tcW w:w="3611" w:type="dxa"/>
            <w:tcBorders>
              <w:bottom w:val="double" w:sz="4" w:space="0" w:color="auto"/>
            </w:tcBorders>
          </w:tcPr>
          <w:p w:rsidR="00C54DC7" w:rsidRPr="008F676D" w:rsidRDefault="00C54DC7" w:rsidP="00903653">
            <w:pPr>
              <w:spacing w:after="0" w:line="240" w:lineRule="auto"/>
              <w:jc w:val="both"/>
              <w:rPr>
                <w:b/>
                <w:bCs/>
                <w:sz w:val="20"/>
                <w:szCs w:val="20"/>
              </w:rPr>
            </w:pPr>
            <w:r w:rsidRPr="008F676D">
              <w:rPr>
                <w:b/>
                <w:bCs/>
                <w:sz w:val="20"/>
                <w:szCs w:val="20"/>
              </w:rPr>
              <w:t>Οι μαθητές/τριες να:</w:t>
            </w:r>
          </w:p>
          <w:p w:rsidR="00C54DC7" w:rsidRPr="008F676D" w:rsidRDefault="00C54DC7" w:rsidP="00344EE0">
            <w:pPr>
              <w:numPr>
                <w:ilvl w:val="0"/>
                <w:numId w:val="6"/>
              </w:numPr>
              <w:spacing w:before="40" w:after="0" w:line="240" w:lineRule="auto"/>
              <w:ind w:left="102" w:hanging="102"/>
              <w:jc w:val="both"/>
              <w:rPr>
                <w:i/>
                <w:iCs/>
                <w:sz w:val="20"/>
                <w:szCs w:val="20"/>
              </w:rPr>
            </w:pPr>
            <w:r w:rsidRPr="008F676D">
              <w:rPr>
                <w:i/>
                <w:iCs/>
                <w:sz w:val="20"/>
                <w:szCs w:val="20"/>
              </w:rPr>
              <w:t>Συνειδητοποιήσουν την σπουδαιότητα της διατροφής για την επιβίωση,  την ανάπτυξη και την υγεία.</w:t>
            </w:r>
          </w:p>
          <w:p w:rsidR="00C54DC7" w:rsidRPr="008F676D" w:rsidRDefault="00C54DC7" w:rsidP="00344EE0">
            <w:pPr>
              <w:numPr>
                <w:ilvl w:val="0"/>
                <w:numId w:val="6"/>
              </w:numPr>
              <w:spacing w:before="40" w:after="0" w:line="240" w:lineRule="auto"/>
              <w:ind w:left="102" w:hanging="102"/>
              <w:jc w:val="both"/>
              <w:rPr>
                <w:i/>
                <w:iCs/>
                <w:sz w:val="20"/>
                <w:szCs w:val="20"/>
              </w:rPr>
            </w:pPr>
            <w:r w:rsidRPr="008F676D">
              <w:rPr>
                <w:i/>
                <w:iCs/>
                <w:sz w:val="20"/>
                <w:szCs w:val="20"/>
              </w:rPr>
              <w:t xml:space="preserve">Κατανοήσουν τους παράγοντες που επηρεάζουν τις διατροφικές μας επιλογές και  να αποκτήσουν τις απαραίτητες γνώσεις σχετικά με τα τρόφιμα, την ομαδοποίησή τους και τις κατάλληλες επιλογές τροφίμων. </w:t>
            </w:r>
          </w:p>
          <w:p w:rsidR="00C54DC7" w:rsidRPr="008F676D" w:rsidRDefault="00C54DC7" w:rsidP="00344EE0">
            <w:pPr>
              <w:pStyle w:val="a4"/>
              <w:numPr>
                <w:ilvl w:val="0"/>
                <w:numId w:val="6"/>
              </w:numPr>
              <w:spacing w:before="40" w:after="0" w:line="240" w:lineRule="auto"/>
              <w:ind w:left="102" w:hanging="102"/>
              <w:jc w:val="both"/>
              <w:rPr>
                <w:i/>
                <w:iCs/>
                <w:sz w:val="20"/>
                <w:szCs w:val="20"/>
              </w:rPr>
            </w:pPr>
            <w:r w:rsidRPr="008F676D">
              <w:rPr>
                <w:i/>
                <w:iCs/>
                <w:sz w:val="20"/>
                <w:szCs w:val="20"/>
              </w:rPr>
              <w:t>Αναπτύξουν στάσεις και δεξιότητες ζωής σχετικά με την υγιεινή διατροφή και τη σχέση της με τη σωματική και την ψυχική  ισορροπία.</w:t>
            </w:r>
          </w:p>
          <w:p w:rsidR="00C54DC7" w:rsidRPr="008F676D" w:rsidRDefault="00C54DC7" w:rsidP="00344EE0">
            <w:pPr>
              <w:numPr>
                <w:ilvl w:val="0"/>
                <w:numId w:val="6"/>
              </w:numPr>
              <w:spacing w:before="40" w:after="0" w:line="240" w:lineRule="auto"/>
              <w:ind w:left="102" w:hanging="102"/>
              <w:jc w:val="both"/>
              <w:rPr>
                <w:i/>
                <w:iCs/>
                <w:sz w:val="20"/>
                <w:szCs w:val="20"/>
              </w:rPr>
            </w:pPr>
            <w:r w:rsidRPr="008F676D">
              <w:rPr>
                <w:i/>
                <w:iCs/>
                <w:sz w:val="20"/>
                <w:szCs w:val="20"/>
              </w:rPr>
              <w:t>Αποκτήσουν συνήθειες (διατροφή, φυσική δραστηριότητα) που θα βοηθήσουν να βελτιωθεί η υγεία και η ευεξία τους.</w:t>
            </w:r>
          </w:p>
          <w:p w:rsidR="00C54DC7" w:rsidRPr="008F676D" w:rsidRDefault="00C54DC7" w:rsidP="00344EE0">
            <w:pPr>
              <w:pStyle w:val="a4"/>
              <w:numPr>
                <w:ilvl w:val="0"/>
                <w:numId w:val="6"/>
              </w:numPr>
              <w:spacing w:before="40" w:after="0" w:line="240" w:lineRule="auto"/>
              <w:ind w:left="102" w:hanging="102"/>
              <w:jc w:val="both"/>
              <w:rPr>
                <w:i/>
                <w:iCs/>
                <w:sz w:val="20"/>
                <w:szCs w:val="20"/>
              </w:rPr>
            </w:pPr>
            <w:r w:rsidRPr="008F676D">
              <w:rPr>
                <w:i/>
                <w:iCs/>
                <w:sz w:val="20"/>
                <w:szCs w:val="20"/>
              </w:rPr>
              <w:t>Αποκτήσουν γνώσεις για δίαιτες και διαιτολόγια και να κατανοήσουν τη σημασία της ισορροπημένης διατροφής, που βασίζεται στην ποικιλία τροφών και στον έλεγχο της ποσότητας κατανάλωσης.</w:t>
            </w:r>
          </w:p>
          <w:p w:rsidR="00C54DC7" w:rsidRPr="008F676D" w:rsidRDefault="00C54DC7" w:rsidP="00344EE0">
            <w:pPr>
              <w:pStyle w:val="a4"/>
              <w:numPr>
                <w:ilvl w:val="0"/>
                <w:numId w:val="6"/>
              </w:numPr>
              <w:spacing w:before="40" w:after="0" w:line="240" w:lineRule="auto"/>
              <w:ind w:left="102" w:hanging="102"/>
              <w:jc w:val="both"/>
              <w:rPr>
                <w:i/>
                <w:iCs/>
                <w:sz w:val="20"/>
                <w:szCs w:val="20"/>
              </w:rPr>
            </w:pPr>
            <w:r w:rsidRPr="008F676D">
              <w:rPr>
                <w:i/>
                <w:iCs/>
                <w:sz w:val="20"/>
                <w:szCs w:val="20"/>
              </w:rPr>
              <w:t>Ασκηθούν στο πώς μπορούν να φτιάξουν το ατομικό τους διαιτολόγιο και να σχεδιάζουν γεύματα.</w:t>
            </w:r>
          </w:p>
          <w:p w:rsidR="00C54DC7" w:rsidRPr="008F676D" w:rsidRDefault="00C54DC7" w:rsidP="00344EE0">
            <w:pPr>
              <w:pStyle w:val="a4"/>
              <w:numPr>
                <w:ilvl w:val="0"/>
                <w:numId w:val="6"/>
              </w:numPr>
              <w:spacing w:before="40" w:after="0" w:line="240" w:lineRule="auto"/>
              <w:ind w:left="102" w:hanging="102"/>
              <w:jc w:val="both"/>
              <w:rPr>
                <w:i/>
                <w:iCs/>
                <w:sz w:val="20"/>
                <w:szCs w:val="20"/>
              </w:rPr>
            </w:pPr>
            <w:r w:rsidRPr="008F676D">
              <w:rPr>
                <w:i/>
                <w:iCs/>
                <w:sz w:val="20"/>
                <w:szCs w:val="20"/>
              </w:rPr>
              <w:t>Είναι ικανοί  να παρατηρούν, να ερευνούν, να συνεργάζονται και να μεταφέρουν χρήσιμες πληροφορίες στην οικογένειά τους.</w:t>
            </w:r>
          </w:p>
          <w:p w:rsidR="00C54DC7" w:rsidRPr="008F676D" w:rsidRDefault="00C54DC7" w:rsidP="00344EE0">
            <w:pPr>
              <w:numPr>
                <w:ilvl w:val="0"/>
                <w:numId w:val="6"/>
              </w:numPr>
              <w:spacing w:before="40" w:after="0" w:line="240" w:lineRule="auto"/>
              <w:ind w:left="102" w:hanging="102"/>
              <w:jc w:val="both"/>
              <w:rPr>
                <w:sz w:val="20"/>
                <w:szCs w:val="20"/>
              </w:rPr>
            </w:pPr>
            <w:r w:rsidRPr="008F676D">
              <w:rPr>
                <w:i/>
                <w:iCs/>
                <w:sz w:val="20"/>
                <w:szCs w:val="20"/>
              </w:rPr>
              <w:t xml:space="preserve">Αντιληφθούν τη σημασία της υγιεινής </w:t>
            </w:r>
            <w:r w:rsidRPr="008F676D">
              <w:rPr>
                <w:i/>
                <w:iCs/>
                <w:sz w:val="20"/>
                <w:szCs w:val="20"/>
              </w:rPr>
              <w:lastRenderedPageBreak/>
              <w:t>διατροφής για την πρόληψη σοβαρών προβλημάτων υγείας που προκαλούν νοσηρότητα και θνησιμότητα στον πληθυσμό.</w:t>
            </w:r>
          </w:p>
        </w:tc>
        <w:tc>
          <w:tcPr>
            <w:tcW w:w="2693" w:type="dxa"/>
            <w:tcBorders>
              <w:bottom w:val="double" w:sz="4" w:space="0" w:color="auto"/>
            </w:tcBorders>
          </w:tcPr>
          <w:p w:rsidR="00C54DC7" w:rsidRPr="008F676D" w:rsidRDefault="00C54DC7" w:rsidP="00C94A4F">
            <w:pPr>
              <w:pStyle w:val="a4"/>
              <w:spacing w:after="0" w:line="240" w:lineRule="auto"/>
              <w:ind w:left="35"/>
              <w:jc w:val="center"/>
              <w:rPr>
                <w:b/>
                <w:bCs/>
                <w:smallCaps/>
                <w:sz w:val="20"/>
                <w:szCs w:val="20"/>
              </w:rPr>
            </w:pPr>
            <w:r w:rsidRPr="008F676D">
              <w:rPr>
                <w:b/>
                <w:bCs/>
                <w:smallCaps/>
                <w:sz w:val="20"/>
                <w:szCs w:val="20"/>
              </w:rPr>
              <w:lastRenderedPageBreak/>
              <w:t>Διατροφή</w:t>
            </w:r>
          </w:p>
          <w:p w:rsidR="00C54DC7" w:rsidRPr="008F676D" w:rsidRDefault="00C54DC7" w:rsidP="00C94A4F">
            <w:pPr>
              <w:pStyle w:val="a4"/>
              <w:spacing w:after="0" w:line="240" w:lineRule="auto"/>
              <w:ind w:left="35"/>
              <w:jc w:val="center"/>
              <w:rPr>
                <w:b/>
                <w:bCs/>
                <w:sz w:val="20"/>
                <w:szCs w:val="20"/>
              </w:rPr>
            </w:pPr>
            <w:r w:rsidRPr="008F676D">
              <w:rPr>
                <w:b/>
                <w:bCs/>
                <w:smallCaps/>
                <w:sz w:val="20"/>
                <w:szCs w:val="20"/>
              </w:rPr>
              <w:t>(15 ώρες)</w:t>
            </w:r>
          </w:p>
          <w:p w:rsidR="00C54DC7" w:rsidRPr="008F676D" w:rsidRDefault="00C54DC7" w:rsidP="00A10770">
            <w:pPr>
              <w:pStyle w:val="a4"/>
              <w:numPr>
                <w:ilvl w:val="0"/>
                <w:numId w:val="31"/>
              </w:numPr>
              <w:spacing w:after="0" w:line="240" w:lineRule="auto"/>
              <w:ind w:left="175" w:hanging="141"/>
              <w:rPr>
                <w:sz w:val="20"/>
                <w:szCs w:val="20"/>
              </w:rPr>
            </w:pPr>
            <w:r w:rsidRPr="008F676D">
              <w:rPr>
                <w:sz w:val="20"/>
                <w:szCs w:val="20"/>
              </w:rPr>
              <w:t xml:space="preserve">Τροφή και τρόφιμα (στόχοι υγιεινής διατροφής, ανθυγιεινές διατροφικές συνήθειες, νόσοι φθοράς, παράγοντες που επηρεάζουν τις διατροφικές συνήθειες). </w:t>
            </w:r>
          </w:p>
          <w:p w:rsidR="00C54DC7" w:rsidRPr="008F676D" w:rsidRDefault="00C54DC7" w:rsidP="00A10770">
            <w:pPr>
              <w:pStyle w:val="a4"/>
              <w:spacing w:after="0" w:line="240" w:lineRule="auto"/>
              <w:ind w:left="175" w:hanging="141"/>
              <w:rPr>
                <w:sz w:val="20"/>
                <w:szCs w:val="20"/>
              </w:rPr>
            </w:pPr>
          </w:p>
          <w:p w:rsidR="00C54DC7" w:rsidRPr="008F676D" w:rsidRDefault="00C54DC7" w:rsidP="00A10770">
            <w:pPr>
              <w:pStyle w:val="a4"/>
              <w:numPr>
                <w:ilvl w:val="0"/>
                <w:numId w:val="31"/>
              </w:numPr>
              <w:spacing w:after="0" w:line="240" w:lineRule="auto"/>
              <w:ind w:left="175" w:hanging="141"/>
              <w:rPr>
                <w:sz w:val="20"/>
                <w:szCs w:val="20"/>
              </w:rPr>
            </w:pPr>
            <w:r w:rsidRPr="008F676D">
              <w:rPr>
                <w:sz w:val="20"/>
                <w:szCs w:val="20"/>
              </w:rPr>
              <w:t>Ομάδες Τροφίμων</w:t>
            </w:r>
          </w:p>
          <w:p w:rsidR="00C54DC7" w:rsidRPr="008F676D" w:rsidRDefault="00A10770" w:rsidP="00A10770">
            <w:pPr>
              <w:pStyle w:val="a4"/>
              <w:spacing w:after="0" w:line="240" w:lineRule="auto"/>
              <w:ind w:left="0"/>
              <w:rPr>
                <w:sz w:val="20"/>
                <w:szCs w:val="20"/>
              </w:rPr>
            </w:pPr>
            <w:r w:rsidRPr="008F676D">
              <w:rPr>
                <w:sz w:val="20"/>
                <w:szCs w:val="20"/>
              </w:rPr>
              <w:t>(</w:t>
            </w:r>
            <w:r w:rsidR="00C54DC7" w:rsidRPr="008F676D">
              <w:rPr>
                <w:sz w:val="20"/>
                <w:szCs w:val="20"/>
              </w:rPr>
              <w:t>Γάλα &amp; γαλακτοκομικά</w:t>
            </w:r>
          </w:p>
          <w:p w:rsidR="00C54DC7" w:rsidRPr="008F676D" w:rsidRDefault="00C54DC7" w:rsidP="00A10770">
            <w:pPr>
              <w:pStyle w:val="a4"/>
              <w:spacing w:after="0" w:line="240" w:lineRule="auto"/>
              <w:ind w:left="0"/>
              <w:rPr>
                <w:sz w:val="20"/>
                <w:szCs w:val="20"/>
              </w:rPr>
            </w:pPr>
            <w:r w:rsidRPr="008F676D">
              <w:rPr>
                <w:sz w:val="20"/>
                <w:szCs w:val="20"/>
              </w:rPr>
              <w:t xml:space="preserve">Φρούτα &amp; χορταρικά </w:t>
            </w:r>
          </w:p>
          <w:p w:rsidR="00C54DC7" w:rsidRPr="008F676D" w:rsidRDefault="00C54DC7" w:rsidP="00A10770">
            <w:pPr>
              <w:pStyle w:val="a4"/>
              <w:spacing w:after="0" w:line="240" w:lineRule="auto"/>
              <w:ind w:left="0"/>
              <w:rPr>
                <w:sz w:val="20"/>
                <w:szCs w:val="20"/>
              </w:rPr>
            </w:pPr>
            <w:r w:rsidRPr="008F676D">
              <w:rPr>
                <w:sz w:val="20"/>
                <w:szCs w:val="20"/>
              </w:rPr>
              <w:t xml:space="preserve">Δημητριακά &amp; ψωμί </w:t>
            </w:r>
          </w:p>
          <w:p w:rsidR="00C54DC7" w:rsidRPr="008F676D" w:rsidRDefault="00C54DC7" w:rsidP="00A10770">
            <w:pPr>
              <w:pStyle w:val="a4"/>
              <w:spacing w:after="0" w:line="240" w:lineRule="auto"/>
              <w:ind w:left="0"/>
              <w:rPr>
                <w:sz w:val="20"/>
                <w:szCs w:val="20"/>
              </w:rPr>
            </w:pPr>
            <w:r w:rsidRPr="008F676D">
              <w:rPr>
                <w:sz w:val="20"/>
                <w:szCs w:val="20"/>
              </w:rPr>
              <w:t xml:space="preserve">Κρέας-ψάρι-όσπρια </w:t>
            </w:r>
          </w:p>
          <w:p w:rsidR="00C54DC7" w:rsidRPr="008F676D" w:rsidRDefault="00C54DC7" w:rsidP="00A10770">
            <w:pPr>
              <w:pStyle w:val="a4"/>
              <w:spacing w:after="0" w:line="240" w:lineRule="auto"/>
              <w:ind w:left="0"/>
              <w:rPr>
                <w:sz w:val="20"/>
                <w:szCs w:val="20"/>
              </w:rPr>
            </w:pPr>
            <w:r w:rsidRPr="008F676D">
              <w:rPr>
                <w:sz w:val="20"/>
                <w:szCs w:val="20"/>
              </w:rPr>
              <w:t xml:space="preserve">Λίπη &amp;  έλαια </w:t>
            </w:r>
          </w:p>
          <w:p w:rsidR="00C54DC7" w:rsidRPr="008F676D" w:rsidRDefault="00C54DC7" w:rsidP="00A10770">
            <w:pPr>
              <w:pStyle w:val="a4"/>
              <w:spacing w:after="0" w:line="240" w:lineRule="auto"/>
              <w:ind w:left="0"/>
              <w:rPr>
                <w:sz w:val="20"/>
                <w:szCs w:val="20"/>
              </w:rPr>
            </w:pPr>
            <w:r w:rsidRPr="008F676D">
              <w:rPr>
                <w:sz w:val="20"/>
                <w:szCs w:val="20"/>
              </w:rPr>
              <w:t>Γλυκίσματα – ροφήματα – ποτά</w:t>
            </w:r>
            <w:r w:rsidR="00A10770" w:rsidRPr="008F676D">
              <w:rPr>
                <w:sz w:val="20"/>
                <w:szCs w:val="20"/>
              </w:rPr>
              <w:t>)</w:t>
            </w:r>
            <w:r w:rsidR="007534DF" w:rsidRPr="008F676D">
              <w:rPr>
                <w:sz w:val="20"/>
                <w:szCs w:val="20"/>
              </w:rPr>
              <w:t>.</w:t>
            </w:r>
            <w:r w:rsidRPr="008F676D">
              <w:rPr>
                <w:sz w:val="20"/>
                <w:szCs w:val="20"/>
              </w:rPr>
              <w:t xml:space="preserve"> </w:t>
            </w:r>
          </w:p>
          <w:p w:rsidR="00C54DC7" w:rsidRPr="008F676D" w:rsidRDefault="00C54DC7" w:rsidP="00A10770">
            <w:pPr>
              <w:pStyle w:val="a4"/>
              <w:spacing w:after="0" w:line="240" w:lineRule="auto"/>
              <w:ind w:left="175" w:hanging="141"/>
              <w:rPr>
                <w:sz w:val="20"/>
                <w:szCs w:val="20"/>
              </w:rPr>
            </w:pPr>
          </w:p>
          <w:p w:rsidR="00C54DC7" w:rsidRPr="008F676D" w:rsidRDefault="00C54DC7" w:rsidP="00A10770">
            <w:pPr>
              <w:pStyle w:val="a4"/>
              <w:numPr>
                <w:ilvl w:val="0"/>
                <w:numId w:val="31"/>
              </w:numPr>
              <w:spacing w:after="0" w:line="240" w:lineRule="auto"/>
              <w:ind w:left="175" w:hanging="141"/>
              <w:rPr>
                <w:sz w:val="20"/>
                <w:szCs w:val="20"/>
              </w:rPr>
            </w:pPr>
            <w:r w:rsidRPr="008F676D">
              <w:rPr>
                <w:sz w:val="20"/>
                <w:szCs w:val="20"/>
              </w:rPr>
              <w:t>Θρεπτικά Συστατικά (Πρωτεΐνες, Υδατάνθρακες, Διαιτητικές ίνες, Λιπίδια, Βιταμίνες, Ανόργανα στοιχεία, Νερό).</w:t>
            </w:r>
          </w:p>
          <w:p w:rsidR="00C54DC7" w:rsidRPr="008F676D" w:rsidRDefault="00C54DC7" w:rsidP="00A10770">
            <w:pPr>
              <w:spacing w:after="0" w:line="240" w:lineRule="auto"/>
              <w:ind w:left="175" w:hanging="141"/>
              <w:rPr>
                <w:sz w:val="20"/>
                <w:szCs w:val="20"/>
              </w:rPr>
            </w:pPr>
          </w:p>
          <w:p w:rsidR="00C54DC7" w:rsidRPr="008F676D" w:rsidRDefault="00C54DC7" w:rsidP="00A10770">
            <w:pPr>
              <w:spacing w:after="0" w:line="240" w:lineRule="auto"/>
              <w:ind w:left="175" w:hanging="141"/>
              <w:rPr>
                <w:sz w:val="20"/>
                <w:szCs w:val="20"/>
              </w:rPr>
            </w:pPr>
          </w:p>
          <w:p w:rsidR="00C54DC7" w:rsidRPr="008F676D" w:rsidRDefault="00C54DC7" w:rsidP="00A10770">
            <w:pPr>
              <w:numPr>
                <w:ilvl w:val="0"/>
                <w:numId w:val="31"/>
              </w:numPr>
              <w:spacing w:after="0" w:line="240" w:lineRule="auto"/>
              <w:ind w:left="175" w:hanging="141"/>
              <w:rPr>
                <w:sz w:val="20"/>
                <w:szCs w:val="20"/>
              </w:rPr>
            </w:pPr>
            <w:r w:rsidRPr="008F676D">
              <w:rPr>
                <w:sz w:val="20"/>
                <w:szCs w:val="20"/>
              </w:rPr>
              <w:t xml:space="preserve">Σχεδιασμός Γευμάτων (μεσογειακή διατροφή, διαιτολόγια, κύρια και ενδιάμεσα γεύματα, υγιεινά σνακ κ.λπ.). </w:t>
            </w:r>
          </w:p>
          <w:p w:rsidR="00C54DC7" w:rsidRPr="008F676D" w:rsidRDefault="00C54DC7" w:rsidP="004A6E62">
            <w:pPr>
              <w:spacing w:after="0" w:line="240" w:lineRule="auto"/>
              <w:rPr>
                <w:sz w:val="20"/>
                <w:szCs w:val="20"/>
              </w:rPr>
            </w:pPr>
          </w:p>
        </w:tc>
        <w:tc>
          <w:tcPr>
            <w:tcW w:w="6380" w:type="dxa"/>
            <w:tcBorders>
              <w:bottom w:val="double" w:sz="4" w:space="0" w:color="auto"/>
            </w:tcBorders>
          </w:tcPr>
          <w:p w:rsidR="00C54DC7" w:rsidRPr="008F676D" w:rsidRDefault="00C54DC7" w:rsidP="00C06DB9">
            <w:pPr>
              <w:pStyle w:val="a4"/>
              <w:spacing w:before="120" w:after="0" w:line="240" w:lineRule="auto"/>
              <w:ind w:left="0"/>
              <w:jc w:val="both"/>
              <w:rPr>
                <w:sz w:val="20"/>
                <w:szCs w:val="20"/>
              </w:rPr>
            </w:pPr>
          </w:p>
          <w:p w:rsidR="00C54DC7" w:rsidRPr="008F676D" w:rsidRDefault="00C54DC7" w:rsidP="005F7AF8">
            <w:pPr>
              <w:pStyle w:val="a4"/>
              <w:numPr>
                <w:ilvl w:val="0"/>
                <w:numId w:val="18"/>
              </w:numPr>
              <w:spacing w:before="120" w:after="0" w:line="240" w:lineRule="auto"/>
              <w:ind w:left="318" w:hanging="284"/>
              <w:jc w:val="both"/>
              <w:rPr>
                <w:sz w:val="20"/>
                <w:szCs w:val="20"/>
              </w:rPr>
            </w:pPr>
            <w:proofErr w:type="spellStart"/>
            <w:r w:rsidRPr="008F676D">
              <w:rPr>
                <w:sz w:val="20"/>
                <w:szCs w:val="20"/>
              </w:rPr>
              <w:t>Ημιδομημένος</w:t>
            </w:r>
            <w:proofErr w:type="spellEnd"/>
            <w:r w:rsidRPr="008F676D">
              <w:rPr>
                <w:sz w:val="20"/>
                <w:szCs w:val="20"/>
              </w:rPr>
              <w:t xml:space="preserve"> διάλογος για την αναγκαιότητα της τροφής για τη σωστή πνευματική και σωματική ανάπτυξη αλλά και για τα αίτια που δημιουργούν τα φαινόμενα της παχυσαρκίας και του υποσιτισμού.</w:t>
            </w:r>
          </w:p>
          <w:p w:rsidR="00C54DC7" w:rsidRPr="008F676D" w:rsidRDefault="00C54DC7" w:rsidP="005F7AF8">
            <w:pPr>
              <w:pStyle w:val="a4"/>
              <w:numPr>
                <w:ilvl w:val="0"/>
                <w:numId w:val="18"/>
              </w:numPr>
              <w:spacing w:before="120" w:after="0" w:line="240" w:lineRule="auto"/>
              <w:ind w:left="318" w:hanging="284"/>
              <w:jc w:val="both"/>
              <w:rPr>
                <w:sz w:val="20"/>
                <w:szCs w:val="20"/>
              </w:rPr>
            </w:pPr>
            <w:r w:rsidRPr="008F676D">
              <w:rPr>
                <w:sz w:val="20"/>
                <w:szCs w:val="20"/>
              </w:rPr>
              <w:t xml:space="preserve">Οι μαθητές σε ομάδες συγκεντρώνουν πληροφορίες και υλικό για τις ομάδες τροφίμων και τα θρεπτικά συστατικά, εκπονούν συνθετικές εργασίες που παρουσιάζουν στην τάξη. </w:t>
            </w:r>
          </w:p>
          <w:p w:rsidR="00C54DC7" w:rsidRPr="008F676D" w:rsidRDefault="00C54DC7" w:rsidP="005F7AF8">
            <w:pPr>
              <w:pStyle w:val="a4"/>
              <w:numPr>
                <w:ilvl w:val="0"/>
                <w:numId w:val="18"/>
              </w:numPr>
              <w:spacing w:before="120" w:after="0" w:line="240" w:lineRule="auto"/>
              <w:ind w:left="318" w:hanging="284"/>
              <w:jc w:val="both"/>
              <w:rPr>
                <w:sz w:val="20"/>
                <w:szCs w:val="20"/>
              </w:rPr>
            </w:pPr>
            <w:r w:rsidRPr="008F676D">
              <w:rPr>
                <w:sz w:val="20"/>
                <w:szCs w:val="20"/>
              </w:rPr>
              <w:t xml:space="preserve">Κατασκευή / δημιουργία ενός επιτραπέζιου παιχνιδιού γνώσεων σχετικά με τις ομάδες τροφίμων και τα θρεπτικά συστατικά. </w:t>
            </w:r>
          </w:p>
          <w:p w:rsidR="00C54DC7" w:rsidRPr="008F676D" w:rsidRDefault="00C54DC7" w:rsidP="005F7AF8">
            <w:pPr>
              <w:pStyle w:val="a4"/>
              <w:numPr>
                <w:ilvl w:val="0"/>
                <w:numId w:val="18"/>
              </w:numPr>
              <w:spacing w:before="120" w:after="0" w:line="240" w:lineRule="auto"/>
              <w:ind w:left="318" w:hanging="284"/>
              <w:jc w:val="both"/>
              <w:rPr>
                <w:sz w:val="20"/>
                <w:szCs w:val="20"/>
              </w:rPr>
            </w:pPr>
            <w:r w:rsidRPr="008F676D">
              <w:rPr>
                <w:sz w:val="20"/>
                <w:szCs w:val="20"/>
              </w:rPr>
              <w:t xml:space="preserve">Για την ενότητα αυτή ενδείκνυται επίσης η χρήση εφαρμογών </w:t>
            </w:r>
            <w:r w:rsidRPr="008F676D">
              <w:rPr>
                <w:sz w:val="20"/>
                <w:szCs w:val="20"/>
                <w:lang w:val="en-US"/>
              </w:rPr>
              <w:t>web</w:t>
            </w:r>
            <w:r w:rsidRPr="008F676D">
              <w:rPr>
                <w:sz w:val="20"/>
                <w:szCs w:val="20"/>
              </w:rPr>
              <w:t xml:space="preserve"> 2.0.</w:t>
            </w:r>
          </w:p>
          <w:p w:rsidR="00C54DC7" w:rsidRPr="008F676D" w:rsidRDefault="00C54DC7" w:rsidP="005F7AF8">
            <w:pPr>
              <w:pStyle w:val="a4"/>
              <w:numPr>
                <w:ilvl w:val="0"/>
                <w:numId w:val="18"/>
              </w:numPr>
              <w:spacing w:before="120" w:after="0" w:line="240" w:lineRule="auto"/>
              <w:ind w:left="318" w:hanging="284"/>
              <w:jc w:val="both"/>
              <w:rPr>
                <w:sz w:val="20"/>
                <w:szCs w:val="20"/>
              </w:rPr>
            </w:pPr>
            <w:r w:rsidRPr="008F676D">
              <w:rPr>
                <w:sz w:val="20"/>
                <w:szCs w:val="20"/>
              </w:rPr>
              <w:t>Μελέτη των πινάκων θρεπτικών συστατικών των τροφίμων και ένταξή τους στις ανάλογες ομάδες τροφίμων.</w:t>
            </w:r>
          </w:p>
          <w:p w:rsidR="00C54DC7" w:rsidRPr="008F676D" w:rsidRDefault="00C54DC7" w:rsidP="005F7AF8">
            <w:pPr>
              <w:pStyle w:val="a4"/>
              <w:numPr>
                <w:ilvl w:val="0"/>
                <w:numId w:val="18"/>
              </w:numPr>
              <w:spacing w:before="120" w:after="0" w:line="240" w:lineRule="auto"/>
              <w:ind w:left="318" w:hanging="284"/>
              <w:jc w:val="both"/>
              <w:rPr>
                <w:sz w:val="20"/>
                <w:szCs w:val="20"/>
              </w:rPr>
            </w:pPr>
            <w:r w:rsidRPr="008F676D">
              <w:rPr>
                <w:sz w:val="20"/>
                <w:szCs w:val="20"/>
              </w:rPr>
              <w:t>Διεξαγωγή έρευνας σχετικά με θέματα διατροφής (π.χ. συχνότητα κατανάλωσης αναψυκτικών από τους εφήβους, παράγοντες που οδηγούν στην παχυσαρκία κ.λπ.).</w:t>
            </w:r>
          </w:p>
          <w:p w:rsidR="00C54DC7" w:rsidRPr="008F676D" w:rsidRDefault="00C54DC7" w:rsidP="005F7AF8">
            <w:pPr>
              <w:pStyle w:val="a4"/>
              <w:numPr>
                <w:ilvl w:val="0"/>
                <w:numId w:val="18"/>
              </w:numPr>
              <w:spacing w:before="120" w:after="0" w:line="240" w:lineRule="auto"/>
              <w:ind w:left="318" w:hanging="284"/>
              <w:jc w:val="both"/>
              <w:rPr>
                <w:sz w:val="20"/>
                <w:szCs w:val="20"/>
              </w:rPr>
            </w:pPr>
            <w:proofErr w:type="spellStart"/>
            <w:r w:rsidRPr="008F676D">
              <w:rPr>
                <w:sz w:val="20"/>
                <w:szCs w:val="20"/>
              </w:rPr>
              <w:t>Ημιδομημένος</w:t>
            </w:r>
            <w:proofErr w:type="spellEnd"/>
            <w:r w:rsidRPr="008F676D">
              <w:rPr>
                <w:sz w:val="20"/>
                <w:szCs w:val="20"/>
              </w:rPr>
              <w:t xml:space="preserve"> διάλογος σχετικά με μύθους και αλήθειες γύρω από διατροφικά θέματα.</w:t>
            </w:r>
          </w:p>
          <w:p w:rsidR="00C54DC7" w:rsidRPr="008F676D" w:rsidRDefault="00C54DC7" w:rsidP="005F7AF8">
            <w:pPr>
              <w:pStyle w:val="a4"/>
              <w:numPr>
                <w:ilvl w:val="0"/>
                <w:numId w:val="18"/>
              </w:numPr>
              <w:spacing w:before="120" w:after="0" w:line="240" w:lineRule="auto"/>
              <w:ind w:left="318" w:hanging="284"/>
              <w:jc w:val="both"/>
              <w:rPr>
                <w:sz w:val="20"/>
                <w:szCs w:val="20"/>
              </w:rPr>
            </w:pPr>
            <w:r w:rsidRPr="008F676D">
              <w:rPr>
                <w:sz w:val="20"/>
                <w:szCs w:val="20"/>
              </w:rPr>
              <w:t>Προσομοίωση: Οι μαθητές μπαίνουν στο ρόλο ενός διαιτολόγου και δημιουργούν ένα εβδομαδιαίο πρόγραμμα διατροφής για ένα συμμαθητή τους, αφού πρώτα λάβουν υπόψη τις ανάγκες του.</w:t>
            </w:r>
          </w:p>
          <w:p w:rsidR="00C54DC7" w:rsidRPr="008F676D" w:rsidRDefault="00C54DC7" w:rsidP="00FB74BF">
            <w:pPr>
              <w:pStyle w:val="a9"/>
              <w:numPr>
                <w:ilvl w:val="0"/>
                <w:numId w:val="18"/>
              </w:numPr>
              <w:spacing w:before="120" w:after="0"/>
              <w:ind w:left="318" w:hanging="284"/>
              <w:jc w:val="both"/>
            </w:pPr>
            <w:r w:rsidRPr="008F676D">
              <w:t xml:space="preserve">Επίδειξη απλών πειραμάτων σχετικά με τη Χημεία Τροφίμων. </w:t>
            </w:r>
          </w:p>
          <w:p w:rsidR="00C54DC7" w:rsidRPr="008F676D" w:rsidRDefault="00C54DC7" w:rsidP="00B24631">
            <w:pPr>
              <w:spacing w:after="0" w:line="240" w:lineRule="auto"/>
              <w:jc w:val="center"/>
              <w:rPr>
                <w:sz w:val="20"/>
                <w:szCs w:val="20"/>
              </w:rPr>
            </w:pPr>
          </w:p>
        </w:tc>
        <w:tc>
          <w:tcPr>
            <w:tcW w:w="2302" w:type="dxa"/>
            <w:tcBorders>
              <w:bottom w:val="double" w:sz="4" w:space="0" w:color="auto"/>
            </w:tcBorders>
          </w:tcPr>
          <w:p w:rsidR="00C54DC7" w:rsidRPr="008F676D" w:rsidRDefault="00C54DC7" w:rsidP="00AD16C8">
            <w:pPr>
              <w:pStyle w:val="a4"/>
              <w:spacing w:before="60" w:after="0" w:line="240" w:lineRule="auto"/>
              <w:ind w:left="34"/>
              <w:rPr>
                <w:i/>
                <w:iCs/>
                <w:sz w:val="20"/>
                <w:szCs w:val="20"/>
              </w:rPr>
            </w:pPr>
            <w:r w:rsidRPr="008F676D">
              <w:rPr>
                <w:i/>
                <w:iCs/>
                <w:sz w:val="20"/>
                <w:szCs w:val="20"/>
              </w:rPr>
              <w:t xml:space="preserve">Κεφάλαιο 3 (σελ. 31-62)  του ισχύοντος σχολικού εγχειριδίου Οικιακής Οικονομίας της </w:t>
            </w:r>
            <w:r w:rsidRPr="008F676D">
              <w:rPr>
                <w:i/>
                <w:iCs/>
                <w:sz w:val="20"/>
                <w:szCs w:val="20"/>
                <w:lang w:val="en-US"/>
              </w:rPr>
              <w:t>A</w:t>
            </w:r>
            <w:r w:rsidRPr="008F676D">
              <w:rPr>
                <w:i/>
                <w:iCs/>
                <w:sz w:val="20"/>
                <w:szCs w:val="20"/>
              </w:rPr>
              <w:t>’ Γυμνασίου.</w:t>
            </w:r>
          </w:p>
          <w:p w:rsidR="00C54DC7" w:rsidRPr="008F676D" w:rsidRDefault="00C54DC7" w:rsidP="00AD16C8">
            <w:pPr>
              <w:pStyle w:val="a4"/>
              <w:spacing w:before="60" w:after="0" w:line="240" w:lineRule="auto"/>
              <w:ind w:left="34"/>
              <w:rPr>
                <w:i/>
                <w:iCs/>
                <w:sz w:val="20"/>
                <w:szCs w:val="20"/>
              </w:rPr>
            </w:pPr>
            <w:r w:rsidRPr="008F676D">
              <w:rPr>
                <w:i/>
                <w:iCs/>
                <w:sz w:val="20"/>
                <w:szCs w:val="20"/>
              </w:rPr>
              <w:t>Ενότητες 5.3-5.9  (σελ. 49-65)  του σχολικού εγχειριδίου Οικιακής Οικονομίας της Β’ Γυμνασίου.</w:t>
            </w:r>
          </w:p>
          <w:p w:rsidR="00C54DC7" w:rsidRPr="008F676D" w:rsidRDefault="00C54DC7" w:rsidP="004E6EC7">
            <w:pPr>
              <w:pStyle w:val="a4"/>
              <w:spacing w:before="60" w:after="0" w:line="240" w:lineRule="auto"/>
              <w:ind w:left="34"/>
              <w:rPr>
                <w:i/>
                <w:iCs/>
                <w:sz w:val="20"/>
                <w:szCs w:val="20"/>
              </w:rPr>
            </w:pPr>
            <w:r w:rsidRPr="008F676D">
              <w:rPr>
                <w:i/>
                <w:iCs/>
                <w:sz w:val="20"/>
                <w:szCs w:val="20"/>
              </w:rPr>
              <w:t>Αντίστοιχες ενότητες  του τετραδίου εργασιών Οικιακής Οικονομίας της Α’ και Β’ Γυμνασίου.</w:t>
            </w:r>
          </w:p>
          <w:p w:rsidR="00C54DC7" w:rsidRPr="008F676D" w:rsidRDefault="00C54DC7" w:rsidP="004E6EC7">
            <w:pPr>
              <w:pStyle w:val="a4"/>
              <w:spacing w:before="60" w:after="0" w:line="240" w:lineRule="auto"/>
              <w:ind w:left="34"/>
              <w:rPr>
                <w:i/>
                <w:iCs/>
                <w:sz w:val="20"/>
                <w:szCs w:val="20"/>
              </w:rPr>
            </w:pPr>
            <w:r w:rsidRPr="008F676D">
              <w:rPr>
                <w:i/>
                <w:iCs/>
                <w:sz w:val="20"/>
                <w:szCs w:val="20"/>
              </w:rPr>
              <w:t xml:space="preserve">Εργαστηριακές ασκήσεις 1-10 (σελ. 6-21)  του εργαστηριακού οδηγού της Α’  Γυμνασίου. </w:t>
            </w:r>
          </w:p>
          <w:p w:rsidR="00C54DC7" w:rsidRPr="008F676D" w:rsidRDefault="00C54DC7" w:rsidP="00AD16C8">
            <w:pPr>
              <w:pStyle w:val="a4"/>
              <w:spacing w:before="60" w:after="0" w:line="240" w:lineRule="auto"/>
              <w:ind w:left="34"/>
              <w:rPr>
                <w:i/>
                <w:iCs/>
                <w:sz w:val="20"/>
                <w:szCs w:val="20"/>
              </w:rPr>
            </w:pPr>
          </w:p>
          <w:p w:rsidR="00C66FEA" w:rsidRPr="008F676D" w:rsidRDefault="00C66FEA" w:rsidP="00BA510E">
            <w:pPr>
              <w:spacing w:before="60" w:after="0" w:line="240" w:lineRule="auto"/>
              <w:rPr>
                <w:i/>
                <w:sz w:val="20"/>
                <w:szCs w:val="20"/>
              </w:rPr>
            </w:pPr>
            <w:r w:rsidRPr="008F676D">
              <w:rPr>
                <w:i/>
                <w:sz w:val="20"/>
                <w:szCs w:val="20"/>
              </w:rPr>
              <w:t>(διατροφή, ασφάλεια τροφίμων):</w:t>
            </w:r>
          </w:p>
          <w:p w:rsidR="00C54DC7" w:rsidRPr="008F676D" w:rsidRDefault="004866E4" w:rsidP="00BA510E">
            <w:pPr>
              <w:spacing w:before="60" w:after="0" w:line="240" w:lineRule="auto"/>
              <w:rPr>
                <w:rStyle w:val="-"/>
                <w:i/>
                <w:iCs/>
                <w:sz w:val="20"/>
                <w:szCs w:val="20"/>
              </w:rPr>
            </w:pPr>
            <w:hyperlink r:id="rId15" w:history="1">
              <w:r w:rsidR="00C54DC7" w:rsidRPr="008F676D">
                <w:rPr>
                  <w:rStyle w:val="-"/>
                  <w:i/>
                  <w:iCs/>
                  <w:sz w:val="20"/>
                  <w:szCs w:val="20"/>
                </w:rPr>
                <w:t>http://www.efet.gr/portal/page/portal/efetnew/consumers/consumers_info</w:t>
              </w:r>
            </w:hyperlink>
          </w:p>
          <w:p w:rsidR="00C54DC7" w:rsidRPr="008F676D" w:rsidRDefault="00C54DC7" w:rsidP="00BA510E">
            <w:pPr>
              <w:spacing w:before="60" w:after="0" w:line="240" w:lineRule="auto"/>
              <w:rPr>
                <w:rStyle w:val="-"/>
                <w:i/>
                <w:iCs/>
                <w:sz w:val="20"/>
                <w:szCs w:val="20"/>
              </w:rPr>
            </w:pPr>
          </w:p>
          <w:p w:rsidR="00C54DC7" w:rsidRPr="008F676D" w:rsidRDefault="00C54DC7" w:rsidP="00BA510E">
            <w:pPr>
              <w:spacing w:before="60" w:after="0" w:line="240" w:lineRule="auto"/>
              <w:rPr>
                <w:i/>
                <w:iCs/>
                <w:sz w:val="20"/>
                <w:szCs w:val="20"/>
              </w:rPr>
            </w:pPr>
          </w:p>
          <w:p w:rsidR="00C54DC7" w:rsidRPr="008F676D" w:rsidRDefault="00C54DC7" w:rsidP="00AD16C8">
            <w:pPr>
              <w:pStyle w:val="a4"/>
              <w:spacing w:before="60" w:after="0" w:line="240" w:lineRule="auto"/>
              <w:ind w:left="34"/>
              <w:rPr>
                <w:i/>
                <w:iCs/>
                <w:sz w:val="20"/>
                <w:szCs w:val="20"/>
              </w:rPr>
            </w:pPr>
          </w:p>
          <w:p w:rsidR="00C54DC7" w:rsidRPr="008F676D" w:rsidRDefault="00C54DC7" w:rsidP="00B24631">
            <w:pPr>
              <w:spacing w:after="0" w:line="240" w:lineRule="auto"/>
              <w:jc w:val="center"/>
              <w:rPr>
                <w:sz w:val="20"/>
                <w:szCs w:val="20"/>
              </w:rPr>
            </w:pPr>
          </w:p>
        </w:tc>
      </w:tr>
    </w:tbl>
    <w:p w:rsidR="003B4731" w:rsidRPr="008F676D" w:rsidRDefault="003B4731"/>
    <w:p w:rsidR="003B4731" w:rsidRPr="008F676D" w:rsidRDefault="003B4731"/>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380"/>
        <w:gridCol w:w="2302"/>
      </w:tblGrid>
      <w:tr w:rsidR="00C54DC7" w:rsidRPr="008F676D" w:rsidTr="003B4731">
        <w:trPr>
          <w:jc w:val="center"/>
        </w:trPr>
        <w:tc>
          <w:tcPr>
            <w:tcW w:w="3611" w:type="dxa"/>
            <w:tcBorders>
              <w:top w:val="double" w:sz="4" w:space="0" w:color="auto"/>
            </w:tcBorders>
            <w:shd w:val="clear" w:color="auto" w:fill="E5B8B7"/>
            <w:vAlign w:val="center"/>
          </w:tcPr>
          <w:p w:rsidR="00C54DC7" w:rsidRPr="008F676D" w:rsidRDefault="00C54DC7" w:rsidP="001261CF">
            <w:pPr>
              <w:spacing w:after="0" w:line="240" w:lineRule="auto"/>
              <w:jc w:val="center"/>
              <w:rPr>
                <w:sz w:val="20"/>
                <w:szCs w:val="20"/>
              </w:rPr>
            </w:pPr>
            <w:r w:rsidRPr="008F676D">
              <w:br w:type="page"/>
            </w:r>
            <w:r w:rsidR="00FB5AF6" w:rsidRPr="008F676D">
              <w:rPr>
                <w:sz w:val="20"/>
                <w:szCs w:val="20"/>
              </w:rPr>
              <w:t>ΠΡΟΣΔΟΚΩΜΕΝΑ ΜΑΘΗΣΙΑΚΑ ΑΠΟΤΕΛΕΣΜΑΤΑ</w:t>
            </w:r>
          </w:p>
        </w:tc>
        <w:tc>
          <w:tcPr>
            <w:tcW w:w="2693" w:type="dxa"/>
            <w:tcBorders>
              <w:top w:val="double" w:sz="4" w:space="0" w:color="auto"/>
            </w:tcBorders>
            <w:shd w:val="clear" w:color="auto" w:fill="E5B8B7"/>
            <w:vAlign w:val="center"/>
          </w:tcPr>
          <w:p w:rsidR="00C54DC7" w:rsidRPr="008F676D" w:rsidRDefault="00C54DC7" w:rsidP="001261CF">
            <w:pPr>
              <w:spacing w:after="0" w:line="240" w:lineRule="auto"/>
              <w:jc w:val="center"/>
              <w:rPr>
                <w:sz w:val="20"/>
                <w:szCs w:val="20"/>
              </w:rPr>
            </w:pPr>
            <w:r w:rsidRPr="008F676D">
              <w:rPr>
                <w:sz w:val="20"/>
                <w:szCs w:val="20"/>
              </w:rPr>
              <w:t>ΘΕΜΑΤΙΚΕΣ ΕΝΟΤΗΤΕΣ</w:t>
            </w:r>
          </w:p>
          <w:p w:rsidR="00C54DC7" w:rsidRPr="008F676D" w:rsidRDefault="00C54DC7" w:rsidP="001261CF">
            <w:pPr>
              <w:spacing w:after="0" w:line="240" w:lineRule="auto"/>
              <w:jc w:val="center"/>
              <w:rPr>
                <w:sz w:val="20"/>
                <w:szCs w:val="20"/>
              </w:rPr>
            </w:pPr>
            <w:r w:rsidRPr="008F676D">
              <w:rPr>
                <w:sz w:val="20"/>
                <w:szCs w:val="20"/>
              </w:rPr>
              <w:t>ΒΑΣΙΚΑ ΘΕΜΑΤΑ</w:t>
            </w:r>
          </w:p>
        </w:tc>
        <w:tc>
          <w:tcPr>
            <w:tcW w:w="6380" w:type="dxa"/>
            <w:tcBorders>
              <w:top w:val="double" w:sz="4" w:space="0" w:color="auto"/>
            </w:tcBorders>
            <w:shd w:val="clear" w:color="auto" w:fill="E5B8B7"/>
            <w:vAlign w:val="center"/>
          </w:tcPr>
          <w:p w:rsidR="00C54DC7" w:rsidRPr="008F676D" w:rsidRDefault="00C54DC7" w:rsidP="001261CF">
            <w:pPr>
              <w:spacing w:after="0" w:line="240" w:lineRule="auto"/>
              <w:jc w:val="center"/>
              <w:rPr>
                <w:sz w:val="20"/>
                <w:szCs w:val="20"/>
              </w:rPr>
            </w:pPr>
            <w:r w:rsidRPr="008F676D">
              <w:rPr>
                <w:sz w:val="20"/>
                <w:szCs w:val="20"/>
              </w:rPr>
              <w:t>ΔΡΑΣΤΗΡΙΟΤΗΤΕΣ</w:t>
            </w:r>
          </w:p>
        </w:tc>
        <w:tc>
          <w:tcPr>
            <w:tcW w:w="2302" w:type="dxa"/>
            <w:tcBorders>
              <w:top w:val="double" w:sz="4" w:space="0" w:color="auto"/>
            </w:tcBorders>
            <w:shd w:val="clear" w:color="auto" w:fill="E5B8B7"/>
            <w:vAlign w:val="center"/>
          </w:tcPr>
          <w:p w:rsidR="00C54DC7" w:rsidRPr="008F676D" w:rsidRDefault="00C54DC7" w:rsidP="001261CF">
            <w:pPr>
              <w:spacing w:after="0" w:line="240" w:lineRule="auto"/>
              <w:jc w:val="center"/>
              <w:rPr>
                <w:sz w:val="20"/>
                <w:szCs w:val="20"/>
              </w:rPr>
            </w:pPr>
            <w:r w:rsidRPr="008F676D">
              <w:rPr>
                <w:sz w:val="20"/>
                <w:szCs w:val="20"/>
              </w:rPr>
              <w:t>ΕΚΠΑΙΔΕΥΤΙΚΟ ΥΛΙΚΟ</w:t>
            </w:r>
          </w:p>
        </w:tc>
      </w:tr>
      <w:tr w:rsidR="00C54DC7" w:rsidRPr="008F676D" w:rsidTr="003B4731">
        <w:trPr>
          <w:jc w:val="center"/>
        </w:trPr>
        <w:tc>
          <w:tcPr>
            <w:tcW w:w="3611" w:type="dxa"/>
          </w:tcPr>
          <w:p w:rsidR="00C54DC7" w:rsidRPr="008F676D" w:rsidRDefault="00C54DC7" w:rsidP="00DD51E9">
            <w:pPr>
              <w:spacing w:after="0" w:line="240" w:lineRule="auto"/>
              <w:jc w:val="both"/>
              <w:rPr>
                <w:b/>
                <w:bCs/>
                <w:sz w:val="20"/>
                <w:szCs w:val="20"/>
              </w:rPr>
            </w:pPr>
            <w:r w:rsidRPr="008F676D">
              <w:rPr>
                <w:b/>
                <w:bCs/>
                <w:sz w:val="20"/>
                <w:szCs w:val="20"/>
              </w:rPr>
              <w:t>Οι μαθητές/τριες να:</w:t>
            </w:r>
          </w:p>
          <w:p w:rsidR="00C54DC7" w:rsidRPr="008F676D" w:rsidRDefault="00C54DC7" w:rsidP="00344EE0">
            <w:pPr>
              <w:numPr>
                <w:ilvl w:val="0"/>
                <w:numId w:val="7"/>
              </w:numPr>
              <w:spacing w:before="60" w:after="0" w:line="240" w:lineRule="auto"/>
              <w:ind w:left="101" w:hanging="101"/>
              <w:jc w:val="both"/>
              <w:rPr>
                <w:i/>
                <w:iCs/>
                <w:sz w:val="20"/>
                <w:szCs w:val="20"/>
              </w:rPr>
            </w:pPr>
            <w:r w:rsidRPr="008F676D">
              <w:rPr>
                <w:i/>
                <w:iCs/>
                <w:sz w:val="20"/>
                <w:szCs w:val="20"/>
              </w:rPr>
              <w:t xml:space="preserve">Αποκτήσουν δεξιότητες καθημερινής φροντίδας του σώματος, να είναι ικανοί να διαχειρίζονται το άγχος, την κόπωση, τον εκνευρισμό, για την προσωπική και οικογενειακή τους ευημερία. </w:t>
            </w:r>
          </w:p>
          <w:p w:rsidR="00C54DC7" w:rsidRPr="008F676D" w:rsidRDefault="00C54DC7" w:rsidP="00344EE0">
            <w:pPr>
              <w:pStyle w:val="a4"/>
              <w:numPr>
                <w:ilvl w:val="0"/>
                <w:numId w:val="7"/>
              </w:numPr>
              <w:spacing w:before="60" w:after="0" w:line="240" w:lineRule="auto"/>
              <w:ind w:left="101" w:hanging="101"/>
              <w:jc w:val="both"/>
              <w:rPr>
                <w:i/>
                <w:iCs/>
                <w:sz w:val="20"/>
                <w:szCs w:val="20"/>
              </w:rPr>
            </w:pPr>
            <w:r w:rsidRPr="008F676D">
              <w:rPr>
                <w:i/>
                <w:iCs/>
                <w:sz w:val="20"/>
                <w:szCs w:val="20"/>
              </w:rPr>
              <w:t xml:space="preserve">Αναπτύξουν την αυτοεκτίμησή τους και τον αυτοέλεγχο με σκοπό τη λήψη σωστών αποφάσεων. </w:t>
            </w:r>
          </w:p>
          <w:p w:rsidR="00C54DC7" w:rsidRPr="008F676D" w:rsidRDefault="00C54DC7" w:rsidP="00344EE0">
            <w:pPr>
              <w:pStyle w:val="a4"/>
              <w:numPr>
                <w:ilvl w:val="0"/>
                <w:numId w:val="7"/>
              </w:numPr>
              <w:spacing w:before="60" w:after="0" w:line="240" w:lineRule="auto"/>
              <w:ind w:left="101" w:hanging="101"/>
              <w:jc w:val="both"/>
              <w:rPr>
                <w:i/>
                <w:iCs/>
                <w:sz w:val="20"/>
                <w:szCs w:val="20"/>
              </w:rPr>
            </w:pPr>
            <w:r w:rsidRPr="008F676D">
              <w:rPr>
                <w:i/>
                <w:iCs/>
                <w:sz w:val="20"/>
                <w:szCs w:val="20"/>
              </w:rPr>
              <w:t>Συνειδητοποιήσουν τις συνέπειες της εξάρτησης από το κάπνισμα και το αλκοόλ και να αναπτύξουν αντίσταση στις εξαρτήσεις.</w:t>
            </w:r>
          </w:p>
          <w:p w:rsidR="00C54DC7" w:rsidRPr="008F676D" w:rsidRDefault="00C54DC7" w:rsidP="00344EE0">
            <w:pPr>
              <w:pStyle w:val="a4"/>
              <w:numPr>
                <w:ilvl w:val="0"/>
                <w:numId w:val="7"/>
              </w:numPr>
              <w:spacing w:before="60" w:after="0" w:line="240" w:lineRule="auto"/>
              <w:ind w:left="101" w:hanging="101"/>
              <w:jc w:val="both"/>
              <w:rPr>
                <w:i/>
                <w:iCs/>
                <w:sz w:val="20"/>
                <w:szCs w:val="20"/>
              </w:rPr>
            </w:pPr>
            <w:r w:rsidRPr="008F676D">
              <w:rPr>
                <w:i/>
                <w:iCs/>
                <w:sz w:val="20"/>
                <w:szCs w:val="20"/>
              </w:rPr>
              <w:t>Αποκτήσουν γνώσεις και δεξιότητες σχετικά με τα φάρμακα και τη σωστή χρήση τους, αλλά και σχετικά με την έγκαιρη αντιμετώπιση ατυχημάτων και την παροχή των πρώτων βοηθειών.</w:t>
            </w:r>
          </w:p>
          <w:p w:rsidR="00C54DC7" w:rsidRPr="008F676D" w:rsidRDefault="00C54DC7" w:rsidP="00344EE0">
            <w:pPr>
              <w:numPr>
                <w:ilvl w:val="0"/>
                <w:numId w:val="7"/>
              </w:numPr>
              <w:spacing w:before="60" w:after="0" w:line="240" w:lineRule="auto"/>
              <w:ind w:left="101" w:hanging="101"/>
              <w:jc w:val="both"/>
              <w:rPr>
                <w:i/>
                <w:iCs/>
                <w:sz w:val="20"/>
                <w:szCs w:val="20"/>
              </w:rPr>
            </w:pPr>
            <w:r w:rsidRPr="008F676D">
              <w:rPr>
                <w:i/>
                <w:iCs/>
                <w:sz w:val="20"/>
                <w:szCs w:val="20"/>
              </w:rPr>
              <w:t>Αποκτήσουν γνώσεις απαραίτητες για την αποφυγή, πρόληψη και αντιμετώπιση πιθανών ατυχημάτων στο σπίτι, στους χώρους παιχνιδιού, εργασίας, στο δρόμο και αλλού.</w:t>
            </w:r>
          </w:p>
          <w:p w:rsidR="00C54DC7" w:rsidRPr="008F676D" w:rsidRDefault="00C54DC7" w:rsidP="00344EE0">
            <w:pPr>
              <w:pStyle w:val="a4"/>
              <w:numPr>
                <w:ilvl w:val="0"/>
                <w:numId w:val="7"/>
              </w:numPr>
              <w:spacing w:before="60" w:after="0" w:line="240" w:lineRule="auto"/>
              <w:ind w:left="101" w:hanging="101"/>
              <w:jc w:val="both"/>
              <w:rPr>
                <w:i/>
                <w:iCs/>
                <w:sz w:val="20"/>
                <w:szCs w:val="20"/>
              </w:rPr>
            </w:pPr>
            <w:r w:rsidRPr="008F676D">
              <w:rPr>
                <w:i/>
                <w:iCs/>
                <w:sz w:val="20"/>
                <w:szCs w:val="20"/>
              </w:rPr>
              <w:t>Ασκηθούν σε εφαρμογές για έκτακτες περιπτώσεις, όπως σεισμός, πλημμύρες, πυρκαγιές.</w:t>
            </w:r>
          </w:p>
          <w:p w:rsidR="00C54DC7" w:rsidRPr="008F676D" w:rsidRDefault="00C54DC7" w:rsidP="00344EE0">
            <w:pPr>
              <w:numPr>
                <w:ilvl w:val="0"/>
                <w:numId w:val="7"/>
              </w:numPr>
              <w:spacing w:before="60" w:after="0" w:line="240" w:lineRule="auto"/>
              <w:ind w:left="101" w:hanging="101"/>
              <w:jc w:val="both"/>
              <w:rPr>
                <w:i/>
                <w:iCs/>
                <w:sz w:val="20"/>
                <w:szCs w:val="20"/>
              </w:rPr>
            </w:pPr>
            <w:r w:rsidRPr="008F676D">
              <w:rPr>
                <w:i/>
                <w:iCs/>
                <w:sz w:val="20"/>
                <w:szCs w:val="20"/>
              </w:rPr>
              <w:lastRenderedPageBreak/>
              <w:t xml:space="preserve">Ασκηθούν στην κυκλοφοριακή αγωγή και να αναπτύξουν δεξιότητες αντιμετώπισης των έκτακτων καταστάσεων με ψυχραιμία και αυτοπεποίθηση. </w:t>
            </w:r>
          </w:p>
          <w:p w:rsidR="00C54DC7" w:rsidRPr="008F676D" w:rsidRDefault="00C54DC7" w:rsidP="00344EE0">
            <w:pPr>
              <w:numPr>
                <w:ilvl w:val="0"/>
                <w:numId w:val="7"/>
              </w:numPr>
              <w:spacing w:before="60" w:after="0" w:line="240" w:lineRule="auto"/>
              <w:ind w:left="101" w:hanging="101"/>
              <w:jc w:val="both"/>
              <w:rPr>
                <w:b/>
                <w:bCs/>
                <w:i/>
                <w:iCs/>
                <w:sz w:val="20"/>
                <w:szCs w:val="20"/>
              </w:rPr>
            </w:pPr>
            <w:r w:rsidRPr="008F676D">
              <w:rPr>
                <w:i/>
                <w:iCs/>
                <w:sz w:val="20"/>
                <w:szCs w:val="20"/>
              </w:rPr>
              <w:t>Διαμορφώσουν θετικές στάσεις και συμπεριφορές προς τους πάσχοντες και τους ανθρώπους με ειδικές ανάγκες.</w:t>
            </w:r>
          </w:p>
        </w:tc>
        <w:tc>
          <w:tcPr>
            <w:tcW w:w="2693" w:type="dxa"/>
          </w:tcPr>
          <w:p w:rsidR="00C54DC7" w:rsidRPr="008F676D" w:rsidRDefault="00C54DC7" w:rsidP="00B24631">
            <w:pPr>
              <w:spacing w:after="0" w:line="240" w:lineRule="auto"/>
              <w:jc w:val="center"/>
              <w:rPr>
                <w:b/>
                <w:bCs/>
                <w:smallCaps/>
                <w:sz w:val="20"/>
                <w:szCs w:val="20"/>
              </w:rPr>
            </w:pPr>
            <w:r w:rsidRPr="008F676D">
              <w:rPr>
                <w:b/>
                <w:bCs/>
                <w:smallCaps/>
                <w:sz w:val="20"/>
                <w:szCs w:val="20"/>
              </w:rPr>
              <w:lastRenderedPageBreak/>
              <w:t>Αγωγή Υγείας – Πρόληψη Ατυχημάτων</w:t>
            </w:r>
          </w:p>
          <w:p w:rsidR="00C54DC7" w:rsidRPr="008F676D" w:rsidRDefault="00C54DC7" w:rsidP="00B24631">
            <w:pPr>
              <w:spacing w:after="0" w:line="240" w:lineRule="auto"/>
              <w:jc w:val="center"/>
              <w:rPr>
                <w:b/>
                <w:bCs/>
                <w:smallCaps/>
                <w:sz w:val="20"/>
                <w:szCs w:val="20"/>
              </w:rPr>
            </w:pPr>
            <w:r w:rsidRPr="008F676D">
              <w:rPr>
                <w:b/>
                <w:bCs/>
                <w:smallCaps/>
                <w:sz w:val="20"/>
                <w:szCs w:val="20"/>
              </w:rPr>
              <w:t>(8 ώρες)</w:t>
            </w:r>
          </w:p>
          <w:p w:rsidR="00C54DC7" w:rsidRPr="008F676D" w:rsidRDefault="00C54DC7" w:rsidP="00B24631">
            <w:pPr>
              <w:spacing w:after="0" w:line="240" w:lineRule="auto"/>
              <w:jc w:val="center"/>
              <w:rPr>
                <w:smallCaps/>
                <w:sz w:val="20"/>
                <w:szCs w:val="20"/>
              </w:rPr>
            </w:pPr>
          </w:p>
          <w:p w:rsidR="00C54DC7" w:rsidRPr="008F676D" w:rsidRDefault="00C54DC7" w:rsidP="007C6234">
            <w:pPr>
              <w:pStyle w:val="a4"/>
              <w:spacing w:after="0" w:line="240" w:lineRule="auto"/>
              <w:ind w:left="0"/>
              <w:rPr>
                <w:sz w:val="20"/>
                <w:szCs w:val="20"/>
              </w:rPr>
            </w:pPr>
          </w:p>
          <w:p w:rsidR="00C54DC7" w:rsidRPr="008F676D" w:rsidRDefault="00C54DC7" w:rsidP="006D6ACF">
            <w:pPr>
              <w:pStyle w:val="a4"/>
              <w:numPr>
                <w:ilvl w:val="0"/>
                <w:numId w:val="33"/>
              </w:numPr>
              <w:spacing w:after="0" w:line="240" w:lineRule="auto"/>
              <w:ind w:left="175" w:hanging="175"/>
              <w:rPr>
                <w:sz w:val="20"/>
                <w:szCs w:val="20"/>
              </w:rPr>
            </w:pPr>
            <w:r w:rsidRPr="008F676D">
              <w:rPr>
                <w:sz w:val="20"/>
                <w:szCs w:val="20"/>
              </w:rPr>
              <w:t xml:space="preserve">Ατομική υγιεινή (καθαριότητα, φροντίδα και περιποίηση του σώματος) – Στοματική Υγεία. </w:t>
            </w: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numPr>
                <w:ilvl w:val="0"/>
                <w:numId w:val="33"/>
              </w:numPr>
              <w:spacing w:after="0" w:line="240" w:lineRule="auto"/>
              <w:ind w:left="175" w:hanging="175"/>
              <w:rPr>
                <w:sz w:val="20"/>
                <w:szCs w:val="20"/>
              </w:rPr>
            </w:pPr>
            <w:r w:rsidRPr="008F676D">
              <w:rPr>
                <w:sz w:val="20"/>
                <w:szCs w:val="20"/>
              </w:rPr>
              <w:t xml:space="preserve">Κάπνισμα – Αλκοόλ Φαρμακευτικές Ουσίες – Ναρκωτικά.  </w:t>
            </w: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numPr>
                <w:ilvl w:val="0"/>
                <w:numId w:val="33"/>
              </w:numPr>
              <w:spacing w:after="0" w:line="240" w:lineRule="auto"/>
              <w:ind w:left="175" w:hanging="175"/>
              <w:rPr>
                <w:sz w:val="20"/>
                <w:szCs w:val="20"/>
              </w:rPr>
            </w:pPr>
            <w:r w:rsidRPr="008F676D">
              <w:rPr>
                <w:sz w:val="20"/>
                <w:szCs w:val="20"/>
              </w:rPr>
              <w:t xml:space="preserve">Ατυχήματα στο σπίτι και σε δημόσιους χώρους. </w:t>
            </w: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numPr>
                <w:ilvl w:val="0"/>
                <w:numId w:val="33"/>
              </w:numPr>
              <w:spacing w:after="0" w:line="240" w:lineRule="auto"/>
              <w:ind w:left="175" w:hanging="175"/>
              <w:rPr>
                <w:sz w:val="20"/>
                <w:szCs w:val="20"/>
              </w:rPr>
            </w:pPr>
            <w:r w:rsidRPr="008F676D">
              <w:rPr>
                <w:sz w:val="20"/>
                <w:szCs w:val="20"/>
              </w:rPr>
              <w:t xml:space="preserve">Ατυχήματα στο δρόμο – κυκλοφοριακή αγωγή. </w:t>
            </w: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numPr>
                <w:ilvl w:val="0"/>
                <w:numId w:val="33"/>
              </w:numPr>
              <w:spacing w:after="0" w:line="240" w:lineRule="auto"/>
              <w:ind w:left="175" w:hanging="175"/>
              <w:rPr>
                <w:sz w:val="20"/>
                <w:szCs w:val="20"/>
              </w:rPr>
            </w:pPr>
            <w:r w:rsidRPr="008F676D">
              <w:rPr>
                <w:sz w:val="20"/>
                <w:szCs w:val="20"/>
              </w:rPr>
              <w:t xml:space="preserve">Φαρμακείο – φάρμακα. </w:t>
            </w:r>
          </w:p>
          <w:p w:rsidR="00C54DC7" w:rsidRPr="008F676D" w:rsidRDefault="00C54DC7" w:rsidP="006D6ACF">
            <w:pPr>
              <w:pStyle w:val="a4"/>
              <w:numPr>
                <w:ilvl w:val="0"/>
                <w:numId w:val="33"/>
              </w:numPr>
              <w:spacing w:after="0" w:line="240" w:lineRule="auto"/>
              <w:ind w:left="175" w:hanging="175"/>
              <w:rPr>
                <w:sz w:val="20"/>
                <w:szCs w:val="20"/>
              </w:rPr>
            </w:pPr>
            <w:r w:rsidRPr="008F676D">
              <w:rPr>
                <w:sz w:val="20"/>
                <w:szCs w:val="20"/>
              </w:rPr>
              <w:lastRenderedPageBreak/>
              <w:t xml:space="preserve">Πρώτες βοήθειες. </w:t>
            </w:r>
          </w:p>
          <w:p w:rsidR="00C54DC7" w:rsidRPr="008F676D" w:rsidRDefault="00C54DC7" w:rsidP="006D6ACF">
            <w:pPr>
              <w:pStyle w:val="a4"/>
              <w:spacing w:after="0" w:line="240" w:lineRule="auto"/>
              <w:ind w:left="175" w:hanging="175"/>
              <w:rPr>
                <w:sz w:val="20"/>
                <w:szCs w:val="20"/>
              </w:rPr>
            </w:pPr>
          </w:p>
          <w:p w:rsidR="00C54DC7" w:rsidRPr="008F676D" w:rsidRDefault="00C54DC7" w:rsidP="006D6ACF">
            <w:pPr>
              <w:pStyle w:val="a4"/>
              <w:numPr>
                <w:ilvl w:val="0"/>
                <w:numId w:val="33"/>
              </w:numPr>
              <w:spacing w:after="0" w:line="240" w:lineRule="auto"/>
              <w:ind w:left="175" w:hanging="175"/>
              <w:rPr>
                <w:sz w:val="20"/>
                <w:szCs w:val="20"/>
              </w:rPr>
            </w:pPr>
            <w:r w:rsidRPr="008F676D">
              <w:rPr>
                <w:sz w:val="20"/>
                <w:szCs w:val="20"/>
              </w:rPr>
              <w:t>Φυσικές καταστροφές (πρόληψη και μέτρα προστασίας σε περίπτωση σεισμού, πυρκαγιάς κ.λπ.).</w:t>
            </w:r>
          </w:p>
          <w:p w:rsidR="00C54DC7" w:rsidRPr="008F676D" w:rsidRDefault="00C54DC7" w:rsidP="00113CF7">
            <w:pPr>
              <w:pStyle w:val="a4"/>
              <w:spacing w:after="0" w:line="240" w:lineRule="auto"/>
              <w:rPr>
                <w:sz w:val="20"/>
                <w:szCs w:val="20"/>
              </w:rPr>
            </w:pPr>
          </w:p>
          <w:p w:rsidR="00C54DC7" w:rsidRPr="008F676D" w:rsidRDefault="00C54DC7" w:rsidP="00B24631">
            <w:pPr>
              <w:spacing w:after="0" w:line="240" w:lineRule="auto"/>
              <w:jc w:val="center"/>
              <w:rPr>
                <w:sz w:val="20"/>
                <w:szCs w:val="20"/>
              </w:rPr>
            </w:pPr>
          </w:p>
        </w:tc>
        <w:tc>
          <w:tcPr>
            <w:tcW w:w="6380" w:type="dxa"/>
          </w:tcPr>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lastRenderedPageBreak/>
              <w:t>Διεξαγωγή έρευνας μέσω ερωτηματολογίου στα πλαίσια της τάξης σχετικά με τις συνήθειες υγιεινής των μαθητών και συζήτηση των αποτελεσμάτων στην ολομέλεια της τάξης.</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Συνέντευξη από ειδικούς σε θέματα αγωγής Υγείας (π.χ. οδοντίατρος).</w:t>
            </w:r>
          </w:p>
          <w:p w:rsidR="00C54DC7" w:rsidRPr="008F676D" w:rsidRDefault="00C54DC7" w:rsidP="00FB74BF">
            <w:pPr>
              <w:pStyle w:val="a4"/>
              <w:numPr>
                <w:ilvl w:val="0"/>
                <w:numId w:val="19"/>
              </w:numPr>
              <w:spacing w:before="60" w:after="0" w:line="240" w:lineRule="auto"/>
              <w:ind w:left="316" w:hanging="284"/>
              <w:jc w:val="both"/>
              <w:rPr>
                <w:sz w:val="20"/>
                <w:szCs w:val="20"/>
              </w:rPr>
            </w:pPr>
            <w:proofErr w:type="spellStart"/>
            <w:r w:rsidRPr="008F676D">
              <w:rPr>
                <w:sz w:val="20"/>
                <w:szCs w:val="20"/>
              </w:rPr>
              <w:t>Ημιδομημένος</w:t>
            </w:r>
            <w:proofErr w:type="spellEnd"/>
            <w:r w:rsidRPr="008F676D">
              <w:rPr>
                <w:sz w:val="20"/>
                <w:szCs w:val="20"/>
              </w:rPr>
              <w:t xml:space="preserve"> διάλογος για τους μύθους και τις αλήθειες σχετικά με το κάπνισμα, το αλκοόλ και τα ναρκωτικά. </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Δημιουργία διαφημιστικού σποτ ή αφίσας για την προβολή μηνύματος κατά του καπνίσματος, του αλκοόλ και των ναρκωτικών (</w:t>
            </w:r>
            <w:r w:rsidR="00FB74BF" w:rsidRPr="008F676D">
              <w:rPr>
                <w:sz w:val="20"/>
                <w:szCs w:val="20"/>
              </w:rPr>
              <w:t>με α</w:t>
            </w:r>
            <w:r w:rsidRPr="008F676D">
              <w:rPr>
                <w:sz w:val="20"/>
                <w:szCs w:val="20"/>
              </w:rPr>
              <w:t xml:space="preserve">ξιοποίηση εργαλείων και εφαρμογών </w:t>
            </w:r>
            <w:r w:rsidRPr="008F676D">
              <w:rPr>
                <w:sz w:val="20"/>
                <w:szCs w:val="20"/>
                <w:lang w:val="en-US"/>
              </w:rPr>
              <w:t>web</w:t>
            </w:r>
            <w:r w:rsidRPr="008F676D">
              <w:rPr>
                <w:sz w:val="20"/>
                <w:szCs w:val="20"/>
              </w:rPr>
              <w:t xml:space="preserve"> 2.0). </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 xml:space="preserve">Παιχνίδι ρόλων, όπου οι μαθητές αναπτύσσουν τους τρόπους αντίστασης απέναντι στις επιρροές του κοινωνικού περίγυρου σχετικά με το κάπνισμα, την κατανάλωση αλκοόλ και τη χρήση ναρκωτικών. </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 xml:space="preserve">Δημιουργία ενός «Κανονισμού ασφάλειας ατυχημάτων για το χώρο του σχολείου» από τους μαθητές. </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 xml:space="preserve">Παιχνίδι γνώσεων σχετικά με την κυκλοφοριακή αγωγή με  ιδιαίτερη έμφαση σε σήματα και οδηγίες που αναφέρονται σε ποδηλάτες.  </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 xml:space="preserve">Αναζήτηση πληροφοριών και έρευνα σχετικά με το τι φάρμακα θα πρέπει να περιλαμβάνει το φαρμακείο του σχολείου. </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 xml:space="preserve">Παρουσίαση πρώτων βοηθειών από ειδικούς του ΕΚΑΒ ή του Ερυθρού Σταυρού στους μαθητές. </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Ανάπτυξη ενός λεπτομερούς σχεδίου αντιμετώπισης έκτακτων καταστάσεων (π.χ. σεισμός, πυρκαγιά).</w:t>
            </w:r>
          </w:p>
          <w:p w:rsidR="00C54DC7" w:rsidRPr="008F676D" w:rsidRDefault="00C54DC7" w:rsidP="00FB74BF">
            <w:pPr>
              <w:pStyle w:val="a9"/>
              <w:numPr>
                <w:ilvl w:val="0"/>
                <w:numId w:val="19"/>
              </w:numPr>
              <w:spacing w:before="60" w:after="0"/>
              <w:ind w:left="316" w:hanging="284"/>
              <w:jc w:val="both"/>
            </w:pPr>
            <w:r w:rsidRPr="008F676D">
              <w:t>Ασκήσεις σε μορφή επίλυσης προβλήματος σε θέματα που αφορούν προβλήματα Υγείας.</w:t>
            </w:r>
          </w:p>
          <w:p w:rsidR="00C54DC7" w:rsidRPr="008F676D" w:rsidRDefault="00C54DC7" w:rsidP="00FB74BF">
            <w:pPr>
              <w:pStyle w:val="a9"/>
              <w:numPr>
                <w:ilvl w:val="0"/>
                <w:numId w:val="19"/>
              </w:numPr>
              <w:spacing w:before="60" w:after="0"/>
              <w:ind w:left="316" w:hanging="284"/>
              <w:jc w:val="both"/>
            </w:pPr>
            <w:r w:rsidRPr="008F676D">
              <w:lastRenderedPageBreak/>
              <w:t>Παρακολούθηση βίντεο για θέματα Υγείας συνοδευόμενα από φύλλο εφαρμογής.</w:t>
            </w:r>
          </w:p>
          <w:p w:rsidR="00C54DC7" w:rsidRPr="008F676D" w:rsidRDefault="00C54DC7" w:rsidP="00FB74BF">
            <w:pPr>
              <w:pStyle w:val="a9"/>
              <w:numPr>
                <w:ilvl w:val="0"/>
                <w:numId w:val="19"/>
              </w:numPr>
              <w:spacing w:before="60" w:after="0"/>
              <w:ind w:left="316" w:hanging="284"/>
              <w:jc w:val="both"/>
            </w:pPr>
            <w:r w:rsidRPr="008F676D">
              <w:t xml:space="preserve">Φύλλο ασκήσεων με προτάσεις </w:t>
            </w:r>
            <w:proofErr w:type="spellStart"/>
            <w:r w:rsidRPr="008F676D">
              <w:t>αυτοαξιολόγησης</w:t>
            </w:r>
            <w:proofErr w:type="spellEnd"/>
            <w:r w:rsidRPr="008F676D">
              <w:t xml:space="preserve"> σε θέματα αγωγής Υγείας.</w:t>
            </w:r>
          </w:p>
          <w:p w:rsidR="00C54DC7" w:rsidRPr="008F676D" w:rsidRDefault="00C54DC7" w:rsidP="00FB74BF">
            <w:pPr>
              <w:pStyle w:val="a4"/>
              <w:numPr>
                <w:ilvl w:val="0"/>
                <w:numId w:val="19"/>
              </w:numPr>
              <w:spacing w:before="60" w:after="0" w:line="240" w:lineRule="auto"/>
              <w:ind w:left="316" w:hanging="284"/>
              <w:jc w:val="both"/>
              <w:rPr>
                <w:sz w:val="20"/>
                <w:szCs w:val="20"/>
              </w:rPr>
            </w:pPr>
            <w:r w:rsidRPr="008F676D">
              <w:rPr>
                <w:sz w:val="20"/>
                <w:szCs w:val="20"/>
              </w:rPr>
              <w:t xml:space="preserve">Χρήση εφαρμογών </w:t>
            </w:r>
            <w:r w:rsidRPr="008F676D">
              <w:rPr>
                <w:sz w:val="20"/>
                <w:szCs w:val="20"/>
                <w:lang w:val="en-US"/>
              </w:rPr>
              <w:t>web</w:t>
            </w:r>
            <w:r w:rsidRPr="008F676D">
              <w:rPr>
                <w:sz w:val="20"/>
                <w:szCs w:val="20"/>
              </w:rPr>
              <w:t xml:space="preserve"> 2.0 για συναφή θέματα Αγωγής Υγείας.</w:t>
            </w:r>
          </w:p>
        </w:tc>
        <w:tc>
          <w:tcPr>
            <w:tcW w:w="2302" w:type="dxa"/>
          </w:tcPr>
          <w:p w:rsidR="00C54DC7" w:rsidRPr="008F676D" w:rsidRDefault="00C54DC7" w:rsidP="00F42670">
            <w:pPr>
              <w:pStyle w:val="a4"/>
              <w:spacing w:before="120" w:after="0" w:line="240" w:lineRule="auto"/>
              <w:ind w:left="34"/>
              <w:rPr>
                <w:i/>
                <w:iCs/>
                <w:sz w:val="20"/>
                <w:szCs w:val="20"/>
              </w:rPr>
            </w:pPr>
            <w:r w:rsidRPr="008F676D">
              <w:rPr>
                <w:i/>
                <w:iCs/>
                <w:sz w:val="20"/>
                <w:szCs w:val="20"/>
              </w:rPr>
              <w:lastRenderedPageBreak/>
              <w:t xml:space="preserve">Κεφάλαιο 4  (σελ. 63-78)  του ισχύοντος σχολικού εγχειριδίου Οικιακής Οικονομίας της </w:t>
            </w:r>
            <w:r w:rsidRPr="008F676D">
              <w:rPr>
                <w:i/>
                <w:iCs/>
                <w:sz w:val="20"/>
                <w:szCs w:val="20"/>
                <w:lang w:val="en-US"/>
              </w:rPr>
              <w:t>A</w:t>
            </w:r>
            <w:r w:rsidRPr="008F676D">
              <w:rPr>
                <w:i/>
                <w:iCs/>
                <w:sz w:val="20"/>
                <w:szCs w:val="20"/>
              </w:rPr>
              <w:t>’ και Κεφάλαιο  9  (σελ. 117-126)  της Β’ Γυμνασίου.</w:t>
            </w:r>
          </w:p>
          <w:p w:rsidR="00C54DC7" w:rsidRPr="008F676D" w:rsidRDefault="00C54DC7" w:rsidP="00F42670">
            <w:pPr>
              <w:pStyle w:val="a4"/>
              <w:spacing w:before="120" w:after="0" w:line="240" w:lineRule="auto"/>
              <w:ind w:left="34"/>
              <w:rPr>
                <w:i/>
                <w:iCs/>
                <w:sz w:val="20"/>
                <w:szCs w:val="20"/>
              </w:rPr>
            </w:pPr>
            <w:r w:rsidRPr="008F676D">
              <w:rPr>
                <w:i/>
                <w:iCs/>
                <w:sz w:val="20"/>
                <w:szCs w:val="20"/>
              </w:rPr>
              <w:t>Αντίστοιχες ασκήσεις του τετραδίου εργασιών Οικιακής Οικονομίας της Α’ και Β’ Γυμνασίου.</w:t>
            </w:r>
          </w:p>
          <w:p w:rsidR="00C54DC7" w:rsidRPr="008F676D" w:rsidRDefault="00C54DC7" w:rsidP="0058240C">
            <w:pPr>
              <w:pStyle w:val="a4"/>
              <w:spacing w:before="120" w:after="0" w:line="240" w:lineRule="auto"/>
              <w:ind w:left="34"/>
              <w:rPr>
                <w:i/>
                <w:iCs/>
                <w:sz w:val="20"/>
                <w:szCs w:val="20"/>
              </w:rPr>
            </w:pPr>
            <w:r w:rsidRPr="008F676D">
              <w:rPr>
                <w:i/>
                <w:iCs/>
                <w:sz w:val="20"/>
                <w:szCs w:val="20"/>
              </w:rPr>
              <w:t>Εργαστηριακές ασκήσεις 11-15 (σελ. 22-31)  του εργαστηριακού οδηγού της Α’  Γυμνασίου και 10, 11 (σελ. 42-47) της Β’ Γυμνασίου.</w:t>
            </w:r>
          </w:p>
          <w:p w:rsidR="00F85C12" w:rsidRPr="008F676D" w:rsidRDefault="00F85C12" w:rsidP="0058240C">
            <w:pPr>
              <w:pStyle w:val="a4"/>
              <w:spacing w:before="120" w:after="0" w:line="240" w:lineRule="auto"/>
              <w:ind w:left="34"/>
              <w:rPr>
                <w:i/>
                <w:sz w:val="20"/>
                <w:szCs w:val="20"/>
              </w:rPr>
            </w:pPr>
            <w:r w:rsidRPr="008F676D">
              <w:rPr>
                <w:i/>
                <w:sz w:val="20"/>
                <w:szCs w:val="20"/>
              </w:rPr>
              <w:t>(Ερευνητικό πανεπιστημιακό Ινστιτούτο  Ψυχικής Υγιεινής):</w:t>
            </w:r>
          </w:p>
          <w:p w:rsidR="00C54DC7" w:rsidRPr="008F676D" w:rsidRDefault="004866E4" w:rsidP="00F85C12">
            <w:pPr>
              <w:pStyle w:val="a4"/>
              <w:spacing w:after="0" w:line="240" w:lineRule="auto"/>
              <w:ind w:left="34"/>
              <w:rPr>
                <w:i/>
                <w:iCs/>
                <w:sz w:val="20"/>
                <w:szCs w:val="20"/>
              </w:rPr>
            </w:pPr>
            <w:hyperlink r:id="rId16" w:history="1">
              <w:r w:rsidR="00C54DC7" w:rsidRPr="008F676D">
                <w:rPr>
                  <w:rStyle w:val="-"/>
                  <w:i/>
                  <w:iCs/>
                  <w:sz w:val="20"/>
                  <w:szCs w:val="20"/>
                  <w:lang w:val="en-US"/>
                </w:rPr>
                <w:t>http</w:t>
              </w:r>
              <w:r w:rsidR="00C54DC7" w:rsidRPr="008F676D">
                <w:rPr>
                  <w:rStyle w:val="-"/>
                  <w:i/>
                  <w:iCs/>
                  <w:sz w:val="20"/>
                  <w:szCs w:val="20"/>
                </w:rPr>
                <w:t>://</w:t>
              </w:r>
              <w:r w:rsidR="00C54DC7" w:rsidRPr="008F676D">
                <w:rPr>
                  <w:rStyle w:val="-"/>
                  <w:i/>
                  <w:iCs/>
                  <w:sz w:val="20"/>
                  <w:szCs w:val="20"/>
                  <w:lang w:val="en-US"/>
                </w:rPr>
                <w:t>www</w:t>
              </w:r>
              <w:r w:rsidR="00C54DC7" w:rsidRPr="008F676D">
                <w:rPr>
                  <w:rStyle w:val="-"/>
                  <w:i/>
                  <w:iCs/>
                  <w:sz w:val="20"/>
                  <w:szCs w:val="20"/>
                </w:rPr>
                <w:t>.</w:t>
              </w:r>
              <w:proofErr w:type="spellStart"/>
              <w:r w:rsidR="00C54DC7" w:rsidRPr="008F676D">
                <w:rPr>
                  <w:rStyle w:val="-"/>
                  <w:i/>
                  <w:iCs/>
                  <w:sz w:val="20"/>
                  <w:szCs w:val="20"/>
                  <w:lang w:val="en-US"/>
                </w:rPr>
                <w:t>ektepn</w:t>
              </w:r>
              <w:proofErr w:type="spellEnd"/>
              <w:r w:rsidR="00C54DC7" w:rsidRPr="008F676D">
                <w:rPr>
                  <w:rStyle w:val="-"/>
                  <w:i/>
                  <w:iCs/>
                  <w:sz w:val="20"/>
                  <w:szCs w:val="20"/>
                </w:rPr>
                <w:t>.</w:t>
              </w:r>
              <w:proofErr w:type="spellStart"/>
              <w:r w:rsidR="00C54DC7" w:rsidRPr="008F676D">
                <w:rPr>
                  <w:rStyle w:val="-"/>
                  <w:i/>
                  <w:iCs/>
                  <w:sz w:val="20"/>
                  <w:szCs w:val="20"/>
                  <w:lang w:val="en-US"/>
                </w:rPr>
                <w:t>gr</w:t>
              </w:r>
              <w:proofErr w:type="spellEnd"/>
              <w:r w:rsidR="00C54DC7" w:rsidRPr="008F676D">
                <w:rPr>
                  <w:rStyle w:val="-"/>
                  <w:i/>
                  <w:iCs/>
                  <w:sz w:val="20"/>
                  <w:szCs w:val="20"/>
                </w:rPr>
                <w:t>/</w:t>
              </w:r>
              <w:r w:rsidR="00C54DC7" w:rsidRPr="008F676D">
                <w:rPr>
                  <w:rStyle w:val="-"/>
                  <w:i/>
                  <w:iCs/>
                  <w:sz w:val="20"/>
                  <w:szCs w:val="20"/>
                  <w:lang w:val="en-US"/>
                </w:rPr>
                <w:t>Documents</w:t>
              </w:r>
              <w:r w:rsidR="00C54DC7" w:rsidRPr="008F676D">
                <w:rPr>
                  <w:rStyle w:val="-"/>
                  <w:i/>
                  <w:iCs/>
                  <w:sz w:val="20"/>
                  <w:szCs w:val="20"/>
                </w:rPr>
                <w:t>/</w:t>
              </w:r>
              <w:r w:rsidR="00C54DC7" w:rsidRPr="008F676D">
                <w:rPr>
                  <w:rStyle w:val="-"/>
                  <w:i/>
                  <w:iCs/>
                  <w:sz w:val="20"/>
                  <w:szCs w:val="20"/>
                  <w:lang w:val="en-US"/>
                </w:rPr>
                <w:t>PDF</w:t>
              </w:r>
              <w:r w:rsidR="00C54DC7" w:rsidRPr="008F676D">
                <w:rPr>
                  <w:rStyle w:val="-"/>
                  <w:i/>
                  <w:iCs/>
                  <w:sz w:val="20"/>
                  <w:szCs w:val="20"/>
                </w:rPr>
                <w:t>/</w:t>
              </w:r>
              <w:r w:rsidR="00C54DC7" w:rsidRPr="008F676D">
                <w:rPr>
                  <w:rStyle w:val="-"/>
                  <w:i/>
                  <w:iCs/>
                  <w:sz w:val="20"/>
                  <w:szCs w:val="20"/>
                  <w:lang w:val="en-US"/>
                </w:rPr>
                <w:t>Cover</w:t>
              </w:r>
              <w:r w:rsidR="00C54DC7" w:rsidRPr="008F676D">
                <w:rPr>
                  <w:rStyle w:val="-"/>
                  <w:i/>
                  <w:iCs/>
                  <w:sz w:val="20"/>
                  <w:szCs w:val="20"/>
                </w:rPr>
                <w:t>.</w:t>
              </w:r>
              <w:proofErr w:type="spellStart"/>
              <w:r w:rsidR="00C54DC7" w:rsidRPr="008F676D">
                <w:rPr>
                  <w:rStyle w:val="-"/>
                  <w:i/>
                  <w:iCs/>
                  <w:sz w:val="20"/>
                  <w:szCs w:val="20"/>
                  <w:lang w:val="en-US"/>
                </w:rPr>
                <w:t>pdf</w:t>
              </w:r>
              <w:proofErr w:type="spellEnd"/>
            </w:hyperlink>
          </w:p>
          <w:p w:rsidR="00F85C12" w:rsidRPr="008F676D" w:rsidRDefault="00F85C12" w:rsidP="0058240C">
            <w:pPr>
              <w:pStyle w:val="a4"/>
              <w:spacing w:before="120" w:after="0" w:line="240" w:lineRule="auto"/>
              <w:ind w:left="34"/>
              <w:rPr>
                <w:i/>
                <w:sz w:val="20"/>
                <w:szCs w:val="20"/>
              </w:rPr>
            </w:pPr>
            <w:r w:rsidRPr="008F676D">
              <w:rPr>
                <w:i/>
                <w:sz w:val="20"/>
                <w:szCs w:val="20"/>
              </w:rPr>
              <w:t>(Πρώτες Βοήθειες):</w:t>
            </w:r>
          </w:p>
          <w:p w:rsidR="00C54DC7" w:rsidRPr="008F676D" w:rsidRDefault="004866E4" w:rsidP="00F85C12">
            <w:pPr>
              <w:pStyle w:val="a4"/>
              <w:spacing w:after="0" w:line="240" w:lineRule="auto"/>
              <w:ind w:left="34"/>
              <w:rPr>
                <w:i/>
                <w:iCs/>
                <w:sz w:val="20"/>
                <w:szCs w:val="20"/>
              </w:rPr>
            </w:pPr>
            <w:hyperlink r:id="rId17" w:history="1">
              <w:r w:rsidR="00C54DC7" w:rsidRPr="008F676D">
                <w:rPr>
                  <w:rStyle w:val="-"/>
                  <w:i/>
                  <w:iCs/>
                  <w:sz w:val="20"/>
                  <w:szCs w:val="20"/>
                </w:rPr>
                <w:t>http://www.schoolhealth.gr/ene_firstaid/index.h</w:t>
              </w:r>
              <w:r w:rsidR="00C54DC7" w:rsidRPr="008F676D">
                <w:rPr>
                  <w:rStyle w:val="-"/>
                  <w:i/>
                  <w:iCs/>
                  <w:sz w:val="20"/>
                  <w:szCs w:val="20"/>
                </w:rPr>
                <w:lastRenderedPageBreak/>
                <w:t>tml</w:t>
              </w:r>
            </w:hyperlink>
            <w:r w:rsidR="00C54DC7" w:rsidRPr="008F676D">
              <w:rPr>
                <w:i/>
                <w:iCs/>
                <w:sz w:val="20"/>
                <w:szCs w:val="20"/>
              </w:rPr>
              <w:t xml:space="preserve"> </w:t>
            </w:r>
          </w:p>
          <w:p w:rsidR="00F85C12" w:rsidRPr="008F676D" w:rsidRDefault="00F85C12" w:rsidP="00DC28E0">
            <w:pPr>
              <w:pStyle w:val="a4"/>
              <w:spacing w:before="120" w:after="0" w:line="240" w:lineRule="auto"/>
              <w:ind w:left="34"/>
              <w:rPr>
                <w:i/>
                <w:sz w:val="20"/>
                <w:szCs w:val="20"/>
              </w:rPr>
            </w:pPr>
            <w:r w:rsidRPr="008F676D">
              <w:rPr>
                <w:i/>
                <w:sz w:val="20"/>
                <w:szCs w:val="20"/>
              </w:rPr>
              <w:t>(Πίνακες με στατιστικά δεδομένα για τα επίπεδα υγείας,  δείκτες νοσηρότητας, τα ατυχήματα κλπ):</w:t>
            </w:r>
          </w:p>
          <w:p w:rsidR="00C54DC7" w:rsidRPr="008F676D" w:rsidRDefault="004866E4" w:rsidP="00F85C12">
            <w:pPr>
              <w:pStyle w:val="a4"/>
              <w:spacing w:after="0" w:line="240" w:lineRule="auto"/>
              <w:ind w:left="34"/>
              <w:rPr>
                <w:i/>
                <w:iCs/>
                <w:color w:val="0000FF"/>
                <w:sz w:val="20"/>
                <w:szCs w:val="20"/>
                <w:u w:val="single"/>
              </w:rPr>
            </w:pPr>
            <w:hyperlink r:id="rId18" w:history="1">
              <w:r w:rsidR="00C54DC7" w:rsidRPr="008F676D">
                <w:rPr>
                  <w:rStyle w:val="-"/>
                  <w:i/>
                  <w:iCs/>
                  <w:sz w:val="20"/>
                  <w:szCs w:val="20"/>
                </w:rPr>
                <w:t>http://www.statistics.gr/portal/page/portal/ESYE</w:t>
              </w:r>
            </w:hyperlink>
          </w:p>
        </w:tc>
      </w:tr>
    </w:tbl>
    <w:p w:rsidR="00F87786" w:rsidRPr="008F676D" w:rsidRDefault="00F87786"/>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379"/>
        <w:gridCol w:w="2302"/>
      </w:tblGrid>
      <w:tr w:rsidR="00C54DC7" w:rsidRPr="008F676D" w:rsidTr="003B4731">
        <w:trPr>
          <w:jc w:val="center"/>
        </w:trPr>
        <w:tc>
          <w:tcPr>
            <w:tcW w:w="3611" w:type="dxa"/>
            <w:shd w:val="clear" w:color="auto" w:fill="E5B8B7"/>
            <w:vAlign w:val="center"/>
          </w:tcPr>
          <w:p w:rsidR="00C54DC7" w:rsidRPr="008F676D" w:rsidRDefault="00C54DC7" w:rsidP="00DB4F07">
            <w:pPr>
              <w:spacing w:after="0" w:line="240" w:lineRule="auto"/>
              <w:jc w:val="center"/>
              <w:rPr>
                <w:sz w:val="20"/>
                <w:szCs w:val="20"/>
              </w:rPr>
            </w:pPr>
            <w:r w:rsidRPr="008F676D">
              <w:br w:type="page"/>
            </w:r>
            <w:r w:rsidR="00FB5AF6" w:rsidRPr="008F676D">
              <w:rPr>
                <w:sz w:val="20"/>
                <w:szCs w:val="20"/>
              </w:rPr>
              <w:t>ΠΡΟΣΔΟΚΩΜΕΝΑ ΜΑΘΗΣΙΑΚΑ ΑΠΟΤΕΛΕΣΜΑΤΑ</w:t>
            </w:r>
          </w:p>
        </w:tc>
        <w:tc>
          <w:tcPr>
            <w:tcW w:w="2693" w:type="dxa"/>
            <w:shd w:val="clear" w:color="auto" w:fill="E5B8B7"/>
            <w:vAlign w:val="center"/>
          </w:tcPr>
          <w:p w:rsidR="00C54DC7" w:rsidRPr="008F676D" w:rsidRDefault="00C54DC7" w:rsidP="00DB4F07">
            <w:pPr>
              <w:spacing w:after="0" w:line="240" w:lineRule="auto"/>
              <w:jc w:val="center"/>
              <w:rPr>
                <w:sz w:val="20"/>
                <w:szCs w:val="20"/>
              </w:rPr>
            </w:pPr>
            <w:r w:rsidRPr="008F676D">
              <w:rPr>
                <w:sz w:val="20"/>
                <w:szCs w:val="20"/>
              </w:rPr>
              <w:t>ΘΕΜΑΤΙΚΕΣ ΕΝΟΤΗΤΕΣ</w:t>
            </w:r>
          </w:p>
          <w:p w:rsidR="00C54DC7" w:rsidRPr="008F676D" w:rsidRDefault="00C54DC7" w:rsidP="00DB4F07">
            <w:pPr>
              <w:spacing w:after="0" w:line="240" w:lineRule="auto"/>
              <w:jc w:val="center"/>
              <w:rPr>
                <w:sz w:val="20"/>
                <w:szCs w:val="20"/>
              </w:rPr>
            </w:pPr>
            <w:r w:rsidRPr="008F676D">
              <w:rPr>
                <w:sz w:val="20"/>
                <w:szCs w:val="20"/>
              </w:rPr>
              <w:t>ΒΑΣΙΚΑ ΘΕΜΑΤΑ</w:t>
            </w:r>
          </w:p>
        </w:tc>
        <w:tc>
          <w:tcPr>
            <w:tcW w:w="6379" w:type="dxa"/>
            <w:shd w:val="clear" w:color="auto" w:fill="E5B8B7"/>
            <w:vAlign w:val="center"/>
          </w:tcPr>
          <w:p w:rsidR="00C54DC7" w:rsidRPr="008F676D" w:rsidRDefault="00C54DC7" w:rsidP="00DB4F07">
            <w:pPr>
              <w:spacing w:after="0" w:line="240" w:lineRule="auto"/>
              <w:jc w:val="center"/>
              <w:rPr>
                <w:sz w:val="20"/>
                <w:szCs w:val="20"/>
              </w:rPr>
            </w:pPr>
            <w:r w:rsidRPr="008F676D">
              <w:rPr>
                <w:sz w:val="20"/>
                <w:szCs w:val="20"/>
              </w:rPr>
              <w:t>ΔΡΑΣΤΗΡΙΟΤΗΤΕΣ</w:t>
            </w:r>
          </w:p>
        </w:tc>
        <w:tc>
          <w:tcPr>
            <w:tcW w:w="2302" w:type="dxa"/>
            <w:shd w:val="clear" w:color="auto" w:fill="E5B8B7"/>
            <w:vAlign w:val="center"/>
          </w:tcPr>
          <w:p w:rsidR="00C54DC7" w:rsidRPr="008F676D" w:rsidRDefault="00C54DC7" w:rsidP="00DB4F07">
            <w:pPr>
              <w:spacing w:after="0" w:line="240" w:lineRule="auto"/>
              <w:jc w:val="center"/>
              <w:rPr>
                <w:sz w:val="20"/>
                <w:szCs w:val="20"/>
              </w:rPr>
            </w:pPr>
            <w:r w:rsidRPr="008F676D">
              <w:rPr>
                <w:sz w:val="20"/>
                <w:szCs w:val="20"/>
              </w:rPr>
              <w:t>ΕΚΠΑΙΔΕΥΤΙΚΟ ΥΛΙΚΟ</w:t>
            </w:r>
          </w:p>
        </w:tc>
      </w:tr>
      <w:tr w:rsidR="00C54DC7" w:rsidRPr="008F676D" w:rsidTr="003B4731">
        <w:trPr>
          <w:jc w:val="center"/>
        </w:trPr>
        <w:tc>
          <w:tcPr>
            <w:tcW w:w="3611" w:type="dxa"/>
            <w:tcBorders>
              <w:bottom w:val="double" w:sz="4" w:space="0" w:color="auto"/>
            </w:tcBorders>
          </w:tcPr>
          <w:p w:rsidR="00C54DC7" w:rsidRPr="008F676D" w:rsidRDefault="00C54DC7" w:rsidP="00324A2D">
            <w:pPr>
              <w:spacing w:after="0" w:line="240" w:lineRule="auto"/>
              <w:jc w:val="both"/>
              <w:rPr>
                <w:b/>
                <w:bCs/>
                <w:sz w:val="20"/>
                <w:szCs w:val="20"/>
              </w:rPr>
            </w:pPr>
            <w:r w:rsidRPr="008F676D">
              <w:rPr>
                <w:b/>
                <w:bCs/>
                <w:sz w:val="20"/>
                <w:szCs w:val="20"/>
              </w:rPr>
              <w:t>Οι μαθητές/τριες να:</w:t>
            </w:r>
          </w:p>
          <w:p w:rsidR="00C54DC7" w:rsidRPr="008F676D" w:rsidRDefault="00C54DC7" w:rsidP="00324A2D">
            <w:pPr>
              <w:spacing w:after="0" w:line="240" w:lineRule="auto"/>
              <w:jc w:val="both"/>
              <w:rPr>
                <w:i/>
                <w:iCs/>
                <w:sz w:val="20"/>
                <w:szCs w:val="20"/>
              </w:rPr>
            </w:pPr>
          </w:p>
          <w:p w:rsidR="00C54DC7" w:rsidRPr="008F676D" w:rsidRDefault="00C54DC7" w:rsidP="00324A2D">
            <w:pPr>
              <w:spacing w:after="0" w:line="240" w:lineRule="auto"/>
              <w:jc w:val="both"/>
              <w:rPr>
                <w:i/>
                <w:iCs/>
                <w:sz w:val="20"/>
                <w:szCs w:val="20"/>
              </w:rPr>
            </w:pPr>
          </w:p>
          <w:p w:rsidR="00C54DC7" w:rsidRPr="008F676D" w:rsidRDefault="00C54DC7" w:rsidP="00344EE0">
            <w:pPr>
              <w:numPr>
                <w:ilvl w:val="0"/>
                <w:numId w:val="8"/>
              </w:numPr>
              <w:spacing w:before="120" w:after="0" w:line="240" w:lineRule="auto"/>
              <w:ind w:left="102" w:hanging="102"/>
              <w:jc w:val="both"/>
              <w:rPr>
                <w:i/>
                <w:iCs/>
                <w:sz w:val="20"/>
                <w:szCs w:val="20"/>
              </w:rPr>
            </w:pPr>
            <w:r w:rsidRPr="008F676D">
              <w:rPr>
                <w:i/>
                <w:iCs/>
                <w:sz w:val="20"/>
                <w:szCs w:val="20"/>
              </w:rPr>
              <w:t>Συνειδητοποιήσουν τη σημασία της κατοικίας για τον άνθρωπο.</w:t>
            </w:r>
          </w:p>
          <w:p w:rsidR="00C54DC7" w:rsidRPr="008F676D" w:rsidRDefault="00C54DC7" w:rsidP="00344EE0">
            <w:pPr>
              <w:numPr>
                <w:ilvl w:val="0"/>
                <w:numId w:val="8"/>
              </w:numPr>
              <w:spacing w:before="120" w:after="0" w:line="240" w:lineRule="auto"/>
              <w:ind w:left="102" w:hanging="102"/>
              <w:jc w:val="both"/>
              <w:rPr>
                <w:i/>
                <w:iCs/>
                <w:sz w:val="20"/>
                <w:szCs w:val="20"/>
              </w:rPr>
            </w:pPr>
            <w:r w:rsidRPr="008F676D">
              <w:rPr>
                <w:i/>
                <w:iCs/>
                <w:sz w:val="20"/>
                <w:szCs w:val="20"/>
              </w:rPr>
              <w:t>Κατανοήσουν τη σημασία της λαϊκής τέχνης και της παράδοσης στον τομέα της κατοικίας και να καλλιεργήσουν την καλαισθησία τους.</w:t>
            </w:r>
          </w:p>
          <w:p w:rsidR="00C54DC7" w:rsidRPr="008F676D" w:rsidRDefault="00C54DC7" w:rsidP="00344EE0">
            <w:pPr>
              <w:pStyle w:val="a4"/>
              <w:numPr>
                <w:ilvl w:val="0"/>
                <w:numId w:val="8"/>
              </w:numPr>
              <w:spacing w:before="120" w:after="0" w:line="240" w:lineRule="auto"/>
              <w:ind w:left="102" w:hanging="102"/>
              <w:jc w:val="both"/>
              <w:rPr>
                <w:i/>
                <w:iCs/>
                <w:sz w:val="20"/>
                <w:szCs w:val="20"/>
              </w:rPr>
            </w:pPr>
            <w:r w:rsidRPr="008F676D">
              <w:rPr>
                <w:i/>
                <w:iCs/>
                <w:sz w:val="20"/>
                <w:szCs w:val="20"/>
              </w:rPr>
              <w:t>Ερευνήσουν την ιστορική εξέλιξη καθώς και την σπουδαιότητα της παραδοσιακής κατοικίας και τη σημασία διατήρησής της.</w:t>
            </w:r>
          </w:p>
          <w:p w:rsidR="00C54DC7" w:rsidRPr="008F676D" w:rsidRDefault="00C54DC7" w:rsidP="00344EE0">
            <w:pPr>
              <w:numPr>
                <w:ilvl w:val="0"/>
                <w:numId w:val="8"/>
              </w:numPr>
              <w:spacing w:before="120" w:after="0" w:line="240" w:lineRule="auto"/>
              <w:ind w:left="102" w:hanging="102"/>
              <w:jc w:val="both"/>
              <w:rPr>
                <w:i/>
                <w:iCs/>
                <w:sz w:val="20"/>
                <w:szCs w:val="20"/>
              </w:rPr>
            </w:pPr>
            <w:r w:rsidRPr="008F676D">
              <w:rPr>
                <w:i/>
                <w:iCs/>
                <w:sz w:val="20"/>
                <w:szCs w:val="20"/>
              </w:rPr>
              <w:t xml:space="preserve">Μελετήσουν τους κύριους τύπους και μορφές της κατοικίας στο αστικό και αγροτικό περιβάλλον. </w:t>
            </w:r>
          </w:p>
          <w:p w:rsidR="00C54DC7" w:rsidRPr="008F676D" w:rsidRDefault="00C54DC7" w:rsidP="007F3216">
            <w:pPr>
              <w:numPr>
                <w:ilvl w:val="0"/>
                <w:numId w:val="8"/>
              </w:numPr>
              <w:spacing w:before="120" w:after="0" w:line="240" w:lineRule="auto"/>
              <w:ind w:left="102" w:hanging="102"/>
              <w:jc w:val="both"/>
              <w:rPr>
                <w:i/>
                <w:iCs/>
                <w:sz w:val="20"/>
                <w:szCs w:val="20"/>
              </w:rPr>
            </w:pPr>
            <w:r w:rsidRPr="008F676D">
              <w:rPr>
                <w:i/>
                <w:iCs/>
                <w:sz w:val="20"/>
                <w:szCs w:val="20"/>
              </w:rPr>
              <w:t>Αντιληφθούν τη σημασία της λειτουργικότητας, της άνεσης, του σεβασμού προς το περιβάλλον και της αισθητικής του χώρου και της  υγιεινής της κατοικίας.</w:t>
            </w:r>
          </w:p>
          <w:p w:rsidR="00C54DC7" w:rsidRPr="008F676D" w:rsidRDefault="00C54DC7" w:rsidP="00C63D15">
            <w:pPr>
              <w:pStyle w:val="a4"/>
              <w:spacing w:after="0" w:line="240" w:lineRule="auto"/>
              <w:ind w:left="101"/>
              <w:jc w:val="both"/>
              <w:rPr>
                <w:sz w:val="20"/>
                <w:szCs w:val="20"/>
              </w:rPr>
            </w:pPr>
          </w:p>
        </w:tc>
        <w:tc>
          <w:tcPr>
            <w:tcW w:w="2693" w:type="dxa"/>
            <w:tcBorders>
              <w:bottom w:val="double" w:sz="4" w:space="0" w:color="auto"/>
            </w:tcBorders>
          </w:tcPr>
          <w:p w:rsidR="00C54DC7" w:rsidRPr="008F676D" w:rsidRDefault="00C54DC7" w:rsidP="00B24631">
            <w:pPr>
              <w:spacing w:after="0" w:line="240" w:lineRule="auto"/>
              <w:jc w:val="center"/>
              <w:rPr>
                <w:b/>
                <w:bCs/>
                <w:smallCaps/>
                <w:sz w:val="20"/>
                <w:szCs w:val="20"/>
              </w:rPr>
            </w:pPr>
            <w:r w:rsidRPr="008F676D">
              <w:rPr>
                <w:b/>
                <w:bCs/>
                <w:smallCaps/>
                <w:sz w:val="20"/>
                <w:szCs w:val="20"/>
              </w:rPr>
              <w:t>Κατοικία</w:t>
            </w:r>
          </w:p>
          <w:p w:rsidR="00C54DC7" w:rsidRPr="008F676D" w:rsidRDefault="00C54DC7" w:rsidP="007B3CB1">
            <w:pPr>
              <w:spacing w:after="0" w:line="240" w:lineRule="auto"/>
              <w:ind w:left="35"/>
              <w:jc w:val="center"/>
              <w:rPr>
                <w:b/>
                <w:bCs/>
                <w:smallCaps/>
                <w:sz w:val="20"/>
                <w:szCs w:val="20"/>
              </w:rPr>
            </w:pPr>
            <w:r w:rsidRPr="008F676D">
              <w:rPr>
                <w:b/>
                <w:bCs/>
                <w:smallCaps/>
                <w:sz w:val="20"/>
                <w:szCs w:val="20"/>
              </w:rPr>
              <w:t>(5 ώρες)</w:t>
            </w:r>
          </w:p>
          <w:p w:rsidR="00C54DC7" w:rsidRPr="008F676D" w:rsidRDefault="00C54DC7" w:rsidP="00A725D6">
            <w:pPr>
              <w:pStyle w:val="a4"/>
              <w:spacing w:after="0" w:line="240" w:lineRule="auto"/>
              <w:ind w:left="0"/>
              <w:rPr>
                <w:sz w:val="20"/>
                <w:szCs w:val="20"/>
              </w:rPr>
            </w:pPr>
          </w:p>
          <w:p w:rsidR="00C54DC7" w:rsidRPr="008F676D" w:rsidRDefault="00C54DC7" w:rsidP="004D201D">
            <w:pPr>
              <w:pStyle w:val="a4"/>
              <w:numPr>
                <w:ilvl w:val="0"/>
                <w:numId w:val="34"/>
              </w:numPr>
              <w:spacing w:before="120" w:after="0" w:line="240" w:lineRule="auto"/>
              <w:ind w:left="175" w:hanging="141"/>
              <w:rPr>
                <w:sz w:val="20"/>
                <w:szCs w:val="20"/>
              </w:rPr>
            </w:pPr>
            <w:r w:rsidRPr="008F676D">
              <w:rPr>
                <w:sz w:val="20"/>
                <w:szCs w:val="20"/>
              </w:rPr>
              <w:t xml:space="preserve">Η κατοικία και η σημασία της για τον άνθρωπο. </w:t>
            </w:r>
          </w:p>
          <w:p w:rsidR="00C54DC7" w:rsidRPr="008F676D" w:rsidRDefault="00C54DC7" w:rsidP="004D201D">
            <w:pPr>
              <w:pStyle w:val="a4"/>
              <w:spacing w:before="120" w:after="0" w:line="240" w:lineRule="auto"/>
              <w:ind w:left="175" w:hanging="141"/>
              <w:rPr>
                <w:sz w:val="20"/>
                <w:szCs w:val="20"/>
              </w:rPr>
            </w:pPr>
          </w:p>
          <w:p w:rsidR="00C54DC7" w:rsidRPr="008F676D" w:rsidRDefault="00C54DC7" w:rsidP="004D201D">
            <w:pPr>
              <w:pStyle w:val="a4"/>
              <w:numPr>
                <w:ilvl w:val="0"/>
                <w:numId w:val="34"/>
              </w:numPr>
              <w:spacing w:before="120" w:after="0" w:line="240" w:lineRule="auto"/>
              <w:ind w:left="175" w:hanging="141"/>
              <w:rPr>
                <w:sz w:val="20"/>
                <w:szCs w:val="20"/>
              </w:rPr>
            </w:pPr>
            <w:r w:rsidRPr="008F676D">
              <w:rPr>
                <w:sz w:val="20"/>
                <w:szCs w:val="20"/>
              </w:rPr>
              <w:t xml:space="preserve">Ιστορική εξέλιξη της κατοικίας.  </w:t>
            </w:r>
          </w:p>
          <w:p w:rsidR="00C54DC7" w:rsidRPr="008F676D" w:rsidRDefault="00C54DC7" w:rsidP="004D201D">
            <w:pPr>
              <w:pStyle w:val="a4"/>
              <w:numPr>
                <w:ilvl w:val="0"/>
                <w:numId w:val="34"/>
              </w:numPr>
              <w:spacing w:before="120" w:after="0" w:line="240" w:lineRule="auto"/>
              <w:ind w:left="175" w:hanging="141"/>
              <w:rPr>
                <w:sz w:val="20"/>
                <w:szCs w:val="20"/>
              </w:rPr>
            </w:pPr>
            <w:r w:rsidRPr="008F676D">
              <w:rPr>
                <w:sz w:val="20"/>
                <w:szCs w:val="20"/>
              </w:rPr>
              <w:t xml:space="preserve">Η ελληνική παραδοσιακή κατοικία - Ελληνική λαϊκή τέχνη. </w:t>
            </w:r>
          </w:p>
          <w:p w:rsidR="00C54DC7" w:rsidRPr="008F676D" w:rsidRDefault="00C54DC7" w:rsidP="004D201D">
            <w:pPr>
              <w:pStyle w:val="a4"/>
              <w:spacing w:before="120" w:after="0" w:line="240" w:lineRule="auto"/>
              <w:ind w:left="175" w:hanging="141"/>
              <w:rPr>
                <w:sz w:val="20"/>
                <w:szCs w:val="20"/>
              </w:rPr>
            </w:pPr>
          </w:p>
          <w:p w:rsidR="00C54DC7" w:rsidRPr="008F676D" w:rsidRDefault="00C54DC7" w:rsidP="004D201D">
            <w:pPr>
              <w:pStyle w:val="a4"/>
              <w:numPr>
                <w:ilvl w:val="0"/>
                <w:numId w:val="34"/>
              </w:numPr>
              <w:spacing w:before="120" w:after="0" w:line="240" w:lineRule="auto"/>
              <w:ind w:left="175" w:hanging="141"/>
              <w:rPr>
                <w:sz w:val="20"/>
                <w:szCs w:val="20"/>
              </w:rPr>
            </w:pPr>
            <w:r w:rsidRPr="008F676D">
              <w:rPr>
                <w:sz w:val="20"/>
                <w:szCs w:val="20"/>
              </w:rPr>
              <w:t xml:space="preserve">Τύποι και μορφές κατοικίας – Η κατοικία στο αγροτικό και στο αστικό περιβάλλον. </w:t>
            </w:r>
          </w:p>
          <w:p w:rsidR="00C54DC7" w:rsidRPr="008F676D" w:rsidRDefault="00C54DC7" w:rsidP="004D201D">
            <w:pPr>
              <w:spacing w:before="120" w:after="0" w:line="240" w:lineRule="auto"/>
              <w:ind w:left="175" w:hanging="141"/>
              <w:rPr>
                <w:sz w:val="20"/>
                <w:szCs w:val="20"/>
              </w:rPr>
            </w:pPr>
          </w:p>
          <w:p w:rsidR="00C54DC7" w:rsidRPr="008F676D" w:rsidRDefault="00C54DC7" w:rsidP="004D201D">
            <w:pPr>
              <w:numPr>
                <w:ilvl w:val="0"/>
                <w:numId w:val="34"/>
              </w:numPr>
              <w:spacing w:before="120" w:after="0" w:line="240" w:lineRule="auto"/>
              <w:ind w:left="175" w:hanging="141"/>
              <w:rPr>
                <w:smallCaps/>
                <w:sz w:val="20"/>
                <w:szCs w:val="20"/>
              </w:rPr>
            </w:pPr>
            <w:r w:rsidRPr="008F676D">
              <w:rPr>
                <w:sz w:val="20"/>
                <w:szCs w:val="20"/>
              </w:rPr>
              <w:t xml:space="preserve">Λειτουργικότητα και αισθητική της κατοικίας. </w:t>
            </w:r>
          </w:p>
          <w:p w:rsidR="00C54DC7" w:rsidRPr="008F676D" w:rsidRDefault="00C54DC7" w:rsidP="00B24631">
            <w:pPr>
              <w:spacing w:after="0" w:line="240" w:lineRule="auto"/>
              <w:jc w:val="center"/>
              <w:rPr>
                <w:sz w:val="20"/>
                <w:szCs w:val="20"/>
              </w:rPr>
            </w:pPr>
          </w:p>
        </w:tc>
        <w:tc>
          <w:tcPr>
            <w:tcW w:w="6379" w:type="dxa"/>
            <w:tcBorders>
              <w:bottom w:val="double" w:sz="4" w:space="0" w:color="auto"/>
            </w:tcBorders>
          </w:tcPr>
          <w:p w:rsidR="00C54DC7" w:rsidRPr="008F676D" w:rsidRDefault="00C54DC7" w:rsidP="00E10335">
            <w:pPr>
              <w:pStyle w:val="a4"/>
              <w:numPr>
                <w:ilvl w:val="0"/>
                <w:numId w:val="20"/>
              </w:numPr>
              <w:spacing w:before="120" w:after="0" w:line="240" w:lineRule="auto"/>
              <w:ind w:left="317" w:hanging="317"/>
              <w:jc w:val="both"/>
              <w:rPr>
                <w:sz w:val="20"/>
                <w:szCs w:val="20"/>
              </w:rPr>
            </w:pPr>
            <w:r w:rsidRPr="008F676D">
              <w:rPr>
                <w:sz w:val="20"/>
                <w:szCs w:val="20"/>
              </w:rPr>
              <w:t xml:space="preserve">Καταιγισμός ιδεών  και </w:t>
            </w:r>
            <w:proofErr w:type="spellStart"/>
            <w:r w:rsidRPr="008F676D">
              <w:rPr>
                <w:sz w:val="20"/>
                <w:szCs w:val="20"/>
              </w:rPr>
              <w:t>ημιδομημένος</w:t>
            </w:r>
            <w:proofErr w:type="spellEnd"/>
            <w:r w:rsidRPr="008F676D">
              <w:rPr>
                <w:sz w:val="20"/>
                <w:szCs w:val="20"/>
              </w:rPr>
              <w:t xml:space="preserve"> διάλογος για τις ανάγκες που ικανοποιεί η κατοικία και τη σημασία της για τον άνθρωπο.</w:t>
            </w:r>
          </w:p>
          <w:p w:rsidR="00C54DC7" w:rsidRPr="008F676D" w:rsidRDefault="00C54DC7" w:rsidP="00E10335">
            <w:pPr>
              <w:pStyle w:val="a4"/>
              <w:numPr>
                <w:ilvl w:val="0"/>
                <w:numId w:val="20"/>
              </w:numPr>
              <w:spacing w:before="120" w:after="0" w:line="240" w:lineRule="auto"/>
              <w:ind w:left="317" w:hanging="317"/>
              <w:jc w:val="both"/>
              <w:rPr>
                <w:sz w:val="20"/>
                <w:szCs w:val="20"/>
              </w:rPr>
            </w:pPr>
            <w:r w:rsidRPr="008F676D">
              <w:rPr>
                <w:sz w:val="20"/>
                <w:szCs w:val="20"/>
              </w:rPr>
              <w:t xml:space="preserve">Συλλογή εικόνων σχετικά με την ιστορική εξέλιξη της κατοικίας ανά τους αιώνες και παρουσίασή τους στην τάξη (και με την αξιοποίηση εργαλείων </w:t>
            </w:r>
            <w:r w:rsidRPr="008F676D">
              <w:rPr>
                <w:sz w:val="20"/>
                <w:szCs w:val="20"/>
                <w:lang w:val="en-US"/>
              </w:rPr>
              <w:t>web</w:t>
            </w:r>
            <w:r w:rsidRPr="008F676D">
              <w:rPr>
                <w:sz w:val="20"/>
                <w:szCs w:val="20"/>
              </w:rPr>
              <w:t xml:space="preserve"> 2.0). </w:t>
            </w:r>
          </w:p>
          <w:p w:rsidR="00C54DC7" w:rsidRPr="008F676D" w:rsidRDefault="00C54DC7" w:rsidP="00E10335">
            <w:pPr>
              <w:pStyle w:val="a4"/>
              <w:numPr>
                <w:ilvl w:val="0"/>
                <w:numId w:val="20"/>
              </w:numPr>
              <w:spacing w:before="120" w:after="0" w:line="240" w:lineRule="auto"/>
              <w:ind w:left="317" w:hanging="317"/>
              <w:jc w:val="both"/>
              <w:rPr>
                <w:sz w:val="20"/>
                <w:szCs w:val="20"/>
              </w:rPr>
            </w:pPr>
            <w:r w:rsidRPr="008F676D">
              <w:rPr>
                <w:sz w:val="20"/>
                <w:szCs w:val="20"/>
              </w:rPr>
              <w:t xml:space="preserve">Μελέτη των χαρακτηριστικών της ελληνικής παραδοσιακής κατοικίας μέσα από φωτογραφικό υλικό και των στοιχείων της ελληνικής λαϊκής τέχνης. Οι μαθητές σε ομάδες αναζητούν μέσω διαδικτύου ή/και άλλων πηγών πληροφορίες και υλικό για τα χαρακτηριστικά της παραδοσιακής κατοικίας (παραδοσιακών οικισμών) σε διάφορες περιοχές της Ελλάδας  και παρουσιάζουν το υλικό τους στην τάξη. </w:t>
            </w:r>
          </w:p>
          <w:p w:rsidR="00C54DC7" w:rsidRPr="008F676D" w:rsidRDefault="00C54DC7" w:rsidP="00E10335">
            <w:pPr>
              <w:pStyle w:val="a4"/>
              <w:numPr>
                <w:ilvl w:val="0"/>
                <w:numId w:val="20"/>
              </w:numPr>
              <w:spacing w:before="120" w:after="0" w:line="240" w:lineRule="auto"/>
              <w:ind w:left="317" w:hanging="317"/>
              <w:jc w:val="both"/>
              <w:rPr>
                <w:sz w:val="20"/>
                <w:szCs w:val="20"/>
              </w:rPr>
            </w:pPr>
            <w:r w:rsidRPr="008F676D">
              <w:rPr>
                <w:sz w:val="20"/>
                <w:szCs w:val="20"/>
              </w:rPr>
              <w:t>Συζήτηση σε ομάδες για την επίδραση της κατοικίας στο περιβάλλον. Διερεύνηση της αναγκαιότητας ύπαρξης πολιτικών για τη διαφύλαξή τους (διατηρητέα κτίρια και φυσιογνωμία των πόλεων, διατηρητέοι οικισμοί κ.λπ.).</w:t>
            </w:r>
          </w:p>
          <w:p w:rsidR="00C54DC7" w:rsidRPr="008F676D" w:rsidRDefault="00C54DC7" w:rsidP="00E10335">
            <w:pPr>
              <w:pStyle w:val="a4"/>
              <w:numPr>
                <w:ilvl w:val="0"/>
                <w:numId w:val="20"/>
              </w:numPr>
              <w:spacing w:before="120" w:after="0" w:line="240" w:lineRule="auto"/>
              <w:ind w:left="317" w:hanging="317"/>
              <w:jc w:val="both"/>
              <w:rPr>
                <w:sz w:val="20"/>
                <w:szCs w:val="20"/>
              </w:rPr>
            </w:pPr>
            <w:r w:rsidRPr="008F676D">
              <w:rPr>
                <w:sz w:val="20"/>
                <w:szCs w:val="20"/>
              </w:rPr>
              <w:t xml:space="preserve">Σχεδιασμός κατοικίας σε αστικό ή αγροτικό περιβάλλον ή κατασκευή μακέτας οικίας, λαμβάνοντας υπόψη τις αρχές της λειτουργικότητας, της αισθητικής, της υγιεινής και του βιοκλιματικού σχεδιασμού των κτιρίων. </w:t>
            </w:r>
          </w:p>
          <w:p w:rsidR="00C54DC7" w:rsidRPr="008F676D" w:rsidRDefault="00C54DC7" w:rsidP="00E10335">
            <w:pPr>
              <w:pStyle w:val="a9"/>
              <w:numPr>
                <w:ilvl w:val="0"/>
                <w:numId w:val="20"/>
              </w:numPr>
              <w:spacing w:before="120" w:after="0"/>
              <w:ind w:left="317" w:hanging="317"/>
              <w:jc w:val="both"/>
            </w:pPr>
            <w:r w:rsidRPr="008F676D">
              <w:t>Συνεντεύξεις και καταγραφές με θέμα «αφηγήσεις ζωής» γύρω από το πατρικό σπίτι</w:t>
            </w:r>
            <w:r w:rsidR="001069DB" w:rsidRPr="008F676D">
              <w:t>.</w:t>
            </w:r>
            <w:r w:rsidRPr="008F676D">
              <w:t xml:space="preserve"> </w:t>
            </w:r>
          </w:p>
        </w:tc>
        <w:tc>
          <w:tcPr>
            <w:tcW w:w="2302" w:type="dxa"/>
            <w:tcBorders>
              <w:bottom w:val="double" w:sz="4" w:space="0" w:color="auto"/>
            </w:tcBorders>
          </w:tcPr>
          <w:p w:rsidR="00C54DC7" w:rsidRPr="008F676D" w:rsidRDefault="00C54DC7" w:rsidP="00B6544E">
            <w:pPr>
              <w:pStyle w:val="a4"/>
              <w:spacing w:before="60" w:after="0" w:line="240" w:lineRule="auto"/>
              <w:ind w:left="34"/>
              <w:rPr>
                <w:i/>
                <w:iCs/>
                <w:sz w:val="20"/>
                <w:szCs w:val="20"/>
              </w:rPr>
            </w:pPr>
            <w:r w:rsidRPr="008F676D">
              <w:rPr>
                <w:i/>
                <w:iCs/>
                <w:sz w:val="20"/>
                <w:szCs w:val="20"/>
              </w:rPr>
              <w:t xml:space="preserve">Κεφάλαιο 5  (σελ. 79-89)  του ισχύοντος σχολικού εγχειριδίου Οικιακής Οικονομίας της </w:t>
            </w:r>
            <w:r w:rsidRPr="008F676D">
              <w:rPr>
                <w:i/>
                <w:iCs/>
                <w:sz w:val="20"/>
                <w:szCs w:val="20"/>
                <w:lang w:val="en-US"/>
              </w:rPr>
              <w:t>A</w:t>
            </w:r>
            <w:r w:rsidR="007F3216" w:rsidRPr="008F676D">
              <w:rPr>
                <w:i/>
                <w:iCs/>
                <w:sz w:val="20"/>
                <w:szCs w:val="20"/>
              </w:rPr>
              <w:t>’ και</w:t>
            </w:r>
            <w:r w:rsidRPr="008F676D">
              <w:rPr>
                <w:i/>
                <w:iCs/>
                <w:sz w:val="20"/>
                <w:szCs w:val="20"/>
              </w:rPr>
              <w:t>.</w:t>
            </w:r>
          </w:p>
          <w:p w:rsidR="00C54DC7" w:rsidRPr="008F676D" w:rsidRDefault="00C54DC7" w:rsidP="00B6544E">
            <w:pPr>
              <w:pStyle w:val="a4"/>
              <w:spacing w:before="60" w:after="0" w:line="240" w:lineRule="auto"/>
              <w:ind w:left="34"/>
              <w:rPr>
                <w:i/>
                <w:iCs/>
                <w:sz w:val="20"/>
                <w:szCs w:val="20"/>
              </w:rPr>
            </w:pPr>
            <w:r w:rsidRPr="008F676D">
              <w:rPr>
                <w:i/>
                <w:iCs/>
                <w:sz w:val="20"/>
                <w:szCs w:val="20"/>
              </w:rPr>
              <w:t>Ενότητες 1.4  (σελ.14-15)  και 6.4 (σελ.  87-89) της Β’ Γυμνασίου.</w:t>
            </w:r>
          </w:p>
          <w:p w:rsidR="00C54DC7" w:rsidRPr="008F676D" w:rsidRDefault="00C54DC7" w:rsidP="00B6544E">
            <w:pPr>
              <w:pStyle w:val="a4"/>
              <w:spacing w:before="60" w:after="0" w:line="240" w:lineRule="auto"/>
              <w:ind w:left="34"/>
              <w:rPr>
                <w:i/>
                <w:iCs/>
                <w:sz w:val="20"/>
                <w:szCs w:val="20"/>
              </w:rPr>
            </w:pPr>
            <w:r w:rsidRPr="008F676D">
              <w:rPr>
                <w:i/>
                <w:iCs/>
                <w:sz w:val="20"/>
                <w:szCs w:val="20"/>
              </w:rPr>
              <w:t>Αντίστοιχες ασκήσεις του τετραδίου εργασιών Οικιακής Οικονομίας της Α’ και Β’ Γυμνασίου.</w:t>
            </w:r>
          </w:p>
          <w:p w:rsidR="00C54DC7" w:rsidRPr="008F676D" w:rsidRDefault="00C54DC7" w:rsidP="00B6544E">
            <w:pPr>
              <w:pStyle w:val="a4"/>
              <w:spacing w:before="60" w:after="0" w:line="240" w:lineRule="auto"/>
              <w:ind w:left="34"/>
              <w:rPr>
                <w:i/>
                <w:iCs/>
                <w:sz w:val="20"/>
                <w:szCs w:val="20"/>
              </w:rPr>
            </w:pPr>
            <w:r w:rsidRPr="008F676D">
              <w:rPr>
                <w:i/>
                <w:iCs/>
                <w:sz w:val="20"/>
                <w:szCs w:val="20"/>
              </w:rPr>
              <w:t>Εργαστηριακές ασκήσεις 16, 17, 18 (σελ. 32-37)  του εργαστηριακού οδηγού της Α’  Γυμνασίου.</w:t>
            </w:r>
          </w:p>
          <w:p w:rsidR="00C54DC7" w:rsidRPr="008F676D" w:rsidRDefault="00E10335" w:rsidP="003B4731">
            <w:pPr>
              <w:pStyle w:val="a4"/>
              <w:spacing w:before="60" w:after="0" w:line="240" w:lineRule="auto"/>
              <w:ind w:left="34"/>
              <w:rPr>
                <w:i/>
                <w:iCs/>
                <w:sz w:val="20"/>
                <w:szCs w:val="20"/>
              </w:rPr>
            </w:pPr>
            <w:r w:rsidRPr="008F676D">
              <w:rPr>
                <w:i/>
                <w:sz w:val="20"/>
                <w:szCs w:val="20"/>
              </w:rPr>
              <w:t xml:space="preserve">(Παραδοσιακοί οικισμοί και διατηρητέα κτήρια): </w:t>
            </w:r>
            <w:hyperlink r:id="rId19" w:history="1">
              <w:r w:rsidR="00C54DC7" w:rsidRPr="008F676D">
                <w:rPr>
                  <w:rStyle w:val="-"/>
                  <w:i/>
                  <w:iCs/>
                  <w:sz w:val="20"/>
                  <w:szCs w:val="20"/>
                </w:rPr>
                <w:t>http://www.ypeka.gr/?tabid=382</w:t>
              </w:r>
            </w:hyperlink>
            <w:r w:rsidR="00C54DC7" w:rsidRPr="008F676D">
              <w:rPr>
                <w:i/>
                <w:iCs/>
                <w:sz w:val="20"/>
                <w:szCs w:val="20"/>
              </w:rPr>
              <w:t xml:space="preserve"> </w:t>
            </w:r>
            <w:hyperlink r:id="rId20" w:history="1">
              <w:r w:rsidR="007F3216" w:rsidRPr="008F676D">
                <w:rPr>
                  <w:rStyle w:val="-"/>
                  <w:i/>
                  <w:iCs/>
                  <w:sz w:val="20"/>
                  <w:szCs w:val="20"/>
                </w:rPr>
                <w:t>http://estia.minenv.gr/</w:t>
              </w:r>
            </w:hyperlink>
            <w:r w:rsidR="00C54DC7" w:rsidRPr="008F676D">
              <w:rPr>
                <w:i/>
                <w:iCs/>
                <w:sz w:val="20"/>
                <w:szCs w:val="20"/>
              </w:rPr>
              <w:t xml:space="preserve"> </w:t>
            </w:r>
          </w:p>
        </w:tc>
      </w:tr>
    </w:tbl>
    <w:p w:rsidR="00C54DC7" w:rsidRPr="008F676D" w:rsidRDefault="00C54DC7"/>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520"/>
        <w:gridCol w:w="2161"/>
      </w:tblGrid>
      <w:tr w:rsidR="00C54DC7" w:rsidRPr="008F676D" w:rsidTr="003B4731">
        <w:trPr>
          <w:jc w:val="center"/>
        </w:trPr>
        <w:tc>
          <w:tcPr>
            <w:tcW w:w="3611" w:type="dxa"/>
            <w:tcBorders>
              <w:top w:val="double" w:sz="4" w:space="0" w:color="auto"/>
            </w:tcBorders>
            <w:shd w:val="clear" w:color="auto" w:fill="E5B8B7"/>
            <w:vAlign w:val="center"/>
          </w:tcPr>
          <w:p w:rsidR="00C54DC7" w:rsidRPr="008F676D" w:rsidRDefault="00C54DC7" w:rsidP="00EB107C">
            <w:pPr>
              <w:spacing w:after="0" w:line="240" w:lineRule="auto"/>
              <w:jc w:val="center"/>
              <w:rPr>
                <w:sz w:val="20"/>
                <w:szCs w:val="20"/>
              </w:rPr>
            </w:pPr>
            <w:r w:rsidRPr="008F676D">
              <w:br w:type="page"/>
            </w:r>
            <w:r w:rsidRPr="008F676D">
              <w:br w:type="page"/>
            </w:r>
            <w:r w:rsidR="00FB5AF6" w:rsidRPr="008F676D">
              <w:rPr>
                <w:sz w:val="20"/>
                <w:szCs w:val="20"/>
              </w:rPr>
              <w:t>ΠΡΟΣΔΟΚΩΜΕΝΑ ΜΑΘΗΣΙΑΚΑ ΑΠΟΤΕΛΕΣΜΑΤΑ</w:t>
            </w:r>
          </w:p>
        </w:tc>
        <w:tc>
          <w:tcPr>
            <w:tcW w:w="2693" w:type="dxa"/>
            <w:tcBorders>
              <w:top w:val="double" w:sz="4" w:space="0" w:color="auto"/>
            </w:tcBorders>
            <w:shd w:val="clear" w:color="auto" w:fill="E5B8B7"/>
            <w:vAlign w:val="center"/>
          </w:tcPr>
          <w:p w:rsidR="00C54DC7" w:rsidRPr="008F676D" w:rsidRDefault="00C54DC7" w:rsidP="00EB107C">
            <w:pPr>
              <w:spacing w:after="0" w:line="240" w:lineRule="auto"/>
              <w:jc w:val="center"/>
              <w:rPr>
                <w:sz w:val="20"/>
                <w:szCs w:val="20"/>
              </w:rPr>
            </w:pPr>
            <w:r w:rsidRPr="008F676D">
              <w:rPr>
                <w:sz w:val="20"/>
                <w:szCs w:val="20"/>
              </w:rPr>
              <w:t>ΘΕΜΑΤΙΚΕΣ ΕΝΟΤΗΤΕΣ</w:t>
            </w:r>
          </w:p>
          <w:p w:rsidR="00C54DC7" w:rsidRPr="008F676D" w:rsidRDefault="00C54DC7" w:rsidP="00EB107C">
            <w:pPr>
              <w:spacing w:after="0" w:line="240" w:lineRule="auto"/>
              <w:jc w:val="center"/>
              <w:rPr>
                <w:sz w:val="20"/>
                <w:szCs w:val="20"/>
              </w:rPr>
            </w:pPr>
            <w:r w:rsidRPr="008F676D">
              <w:rPr>
                <w:sz w:val="20"/>
                <w:szCs w:val="20"/>
              </w:rPr>
              <w:t>ΒΑΣΙΚΑ ΘΕΜΑΤΑ</w:t>
            </w:r>
          </w:p>
        </w:tc>
        <w:tc>
          <w:tcPr>
            <w:tcW w:w="6520" w:type="dxa"/>
            <w:tcBorders>
              <w:top w:val="double" w:sz="4" w:space="0" w:color="auto"/>
            </w:tcBorders>
            <w:shd w:val="clear" w:color="auto" w:fill="E5B8B7"/>
            <w:vAlign w:val="center"/>
          </w:tcPr>
          <w:p w:rsidR="00C54DC7" w:rsidRPr="008F676D" w:rsidRDefault="00C54DC7" w:rsidP="00EB107C">
            <w:pPr>
              <w:spacing w:after="0" w:line="240" w:lineRule="auto"/>
              <w:jc w:val="center"/>
              <w:rPr>
                <w:sz w:val="20"/>
                <w:szCs w:val="20"/>
              </w:rPr>
            </w:pPr>
            <w:r w:rsidRPr="008F676D">
              <w:rPr>
                <w:sz w:val="20"/>
                <w:szCs w:val="20"/>
              </w:rPr>
              <w:t>ΔΡΑΣΤΗΡΙΟΤΗΤΕΣ</w:t>
            </w:r>
          </w:p>
        </w:tc>
        <w:tc>
          <w:tcPr>
            <w:tcW w:w="2161" w:type="dxa"/>
            <w:tcBorders>
              <w:top w:val="double" w:sz="4" w:space="0" w:color="auto"/>
            </w:tcBorders>
            <w:shd w:val="clear" w:color="auto" w:fill="E5B8B7"/>
            <w:vAlign w:val="center"/>
          </w:tcPr>
          <w:p w:rsidR="00C54DC7" w:rsidRPr="008F676D" w:rsidRDefault="00C54DC7" w:rsidP="00EB107C">
            <w:pPr>
              <w:spacing w:after="0" w:line="240" w:lineRule="auto"/>
              <w:jc w:val="center"/>
              <w:rPr>
                <w:sz w:val="20"/>
                <w:szCs w:val="20"/>
              </w:rPr>
            </w:pPr>
            <w:r w:rsidRPr="008F676D">
              <w:rPr>
                <w:sz w:val="20"/>
                <w:szCs w:val="20"/>
              </w:rPr>
              <w:t>ΕΚΠΑΙΔΕΥΤΙΚΟ ΥΛΙΚΟ</w:t>
            </w:r>
          </w:p>
        </w:tc>
      </w:tr>
      <w:tr w:rsidR="00C54DC7" w:rsidRPr="008F676D" w:rsidTr="003B4731">
        <w:trPr>
          <w:jc w:val="center"/>
        </w:trPr>
        <w:tc>
          <w:tcPr>
            <w:tcW w:w="3611" w:type="dxa"/>
          </w:tcPr>
          <w:p w:rsidR="00C54DC7" w:rsidRPr="008F676D" w:rsidRDefault="00C54DC7" w:rsidP="00324A2D">
            <w:pPr>
              <w:spacing w:after="0" w:line="240" w:lineRule="auto"/>
              <w:jc w:val="both"/>
              <w:rPr>
                <w:b/>
                <w:bCs/>
                <w:sz w:val="20"/>
                <w:szCs w:val="20"/>
              </w:rPr>
            </w:pPr>
            <w:r w:rsidRPr="008F676D">
              <w:rPr>
                <w:b/>
                <w:bCs/>
                <w:sz w:val="20"/>
                <w:szCs w:val="20"/>
              </w:rPr>
              <w:t>Οι μαθητές/τριες να:</w:t>
            </w:r>
          </w:p>
          <w:p w:rsidR="00C54DC7" w:rsidRPr="008F676D" w:rsidRDefault="00C54DC7" w:rsidP="00324A2D">
            <w:pPr>
              <w:spacing w:after="0" w:line="240" w:lineRule="auto"/>
              <w:jc w:val="both"/>
              <w:rPr>
                <w:b/>
                <w:bCs/>
                <w:i/>
                <w:iCs/>
                <w:sz w:val="20"/>
                <w:szCs w:val="20"/>
              </w:rPr>
            </w:pPr>
          </w:p>
          <w:p w:rsidR="00C54DC7" w:rsidRPr="008F676D" w:rsidRDefault="00C54DC7" w:rsidP="00344EE0">
            <w:pPr>
              <w:numPr>
                <w:ilvl w:val="0"/>
                <w:numId w:val="9"/>
              </w:numPr>
              <w:spacing w:before="120" w:after="0" w:line="240" w:lineRule="auto"/>
              <w:ind w:left="102" w:hanging="102"/>
              <w:jc w:val="both"/>
              <w:rPr>
                <w:i/>
                <w:iCs/>
                <w:sz w:val="20"/>
                <w:szCs w:val="20"/>
              </w:rPr>
            </w:pPr>
            <w:r w:rsidRPr="008F676D">
              <w:rPr>
                <w:i/>
                <w:iCs/>
                <w:sz w:val="20"/>
                <w:szCs w:val="20"/>
              </w:rPr>
              <w:t>Αποκτήσουν γνώσεις για την ενδυμασία και την ιστορική της εξέλιξη, για την ελληνική παραδοσιακή ενδυμασία, τους τύπους ενδυμασίας, τις πρώτες ύλες, καθώς και για τα κριτήρια επιλογής και την υγιεινή της ενδυμασίας.</w:t>
            </w:r>
          </w:p>
          <w:p w:rsidR="00C54DC7" w:rsidRPr="008F676D" w:rsidRDefault="00C54DC7" w:rsidP="00344EE0">
            <w:pPr>
              <w:pStyle w:val="a4"/>
              <w:numPr>
                <w:ilvl w:val="0"/>
                <w:numId w:val="9"/>
              </w:numPr>
              <w:spacing w:before="120" w:after="0" w:line="240" w:lineRule="auto"/>
              <w:ind w:left="102" w:hanging="102"/>
              <w:jc w:val="both"/>
              <w:rPr>
                <w:i/>
                <w:iCs/>
                <w:sz w:val="20"/>
                <w:szCs w:val="20"/>
              </w:rPr>
            </w:pPr>
            <w:r w:rsidRPr="008F676D">
              <w:rPr>
                <w:i/>
                <w:iCs/>
                <w:sz w:val="20"/>
                <w:szCs w:val="20"/>
              </w:rPr>
              <w:t>Συνειδητοποιήσουν την επίδραση της ενδυμασίας στην υγεία, την προσωπικότητα και την αισθητική.</w:t>
            </w:r>
          </w:p>
          <w:p w:rsidR="00C54DC7" w:rsidRPr="008F676D" w:rsidRDefault="00C54DC7" w:rsidP="00344EE0">
            <w:pPr>
              <w:pStyle w:val="a4"/>
              <w:numPr>
                <w:ilvl w:val="0"/>
                <w:numId w:val="9"/>
              </w:numPr>
              <w:spacing w:before="120" w:after="0" w:line="240" w:lineRule="auto"/>
              <w:ind w:left="102" w:hanging="102"/>
              <w:jc w:val="both"/>
              <w:rPr>
                <w:i/>
                <w:iCs/>
                <w:sz w:val="20"/>
                <w:szCs w:val="20"/>
              </w:rPr>
            </w:pPr>
            <w:r w:rsidRPr="008F676D">
              <w:rPr>
                <w:i/>
                <w:iCs/>
                <w:sz w:val="20"/>
                <w:szCs w:val="20"/>
              </w:rPr>
              <w:t>Συνδέσουν την εξέλιξη στη μόδα και με παράγοντες κοινωνικούς, οικονομικούς, πολιτιστικούς κ.ά.</w:t>
            </w:r>
          </w:p>
          <w:p w:rsidR="00C54DC7" w:rsidRPr="008F676D" w:rsidRDefault="00C54DC7" w:rsidP="00344EE0">
            <w:pPr>
              <w:pStyle w:val="a4"/>
              <w:numPr>
                <w:ilvl w:val="0"/>
                <w:numId w:val="9"/>
              </w:numPr>
              <w:spacing w:before="120" w:after="0" w:line="240" w:lineRule="auto"/>
              <w:ind w:left="102" w:hanging="102"/>
              <w:jc w:val="both"/>
              <w:rPr>
                <w:sz w:val="20"/>
                <w:szCs w:val="20"/>
              </w:rPr>
            </w:pPr>
            <w:r w:rsidRPr="008F676D">
              <w:rPr>
                <w:i/>
                <w:iCs/>
                <w:sz w:val="20"/>
                <w:szCs w:val="20"/>
              </w:rPr>
              <w:t>Γνωρίσουν την πολιτιστική κληρονομιά της Ελλάδας και άλλων χωρών και να αναπτύξουν ικανότητες για εκτίμηση του ωραίου, του λειτουργικού και του οικονομικού.</w:t>
            </w:r>
          </w:p>
        </w:tc>
        <w:tc>
          <w:tcPr>
            <w:tcW w:w="2693" w:type="dxa"/>
          </w:tcPr>
          <w:p w:rsidR="00C54DC7" w:rsidRPr="008F676D" w:rsidRDefault="00C54DC7" w:rsidP="00B24631">
            <w:pPr>
              <w:spacing w:after="0" w:line="240" w:lineRule="auto"/>
              <w:jc w:val="center"/>
              <w:rPr>
                <w:b/>
                <w:bCs/>
                <w:smallCaps/>
                <w:sz w:val="20"/>
                <w:szCs w:val="20"/>
              </w:rPr>
            </w:pPr>
            <w:r w:rsidRPr="008F676D">
              <w:rPr>
                <w:b/>
                <w:bCs/>
                <w:smallCaps/>
                <w:sz w:val="20"/>
                <w:szCs w:val="20"/>
              </w:rPr>
              <w:t>Ενδυμασία</w:t>
            </w:r>
          </w:p>
          <w:p w:rsidR="00C54DC7" w:rsidRPr="008F676D" w:rsidRDefault="00C54DC7" w:rsidP="00113439">
            <w:pPr>
              <w:pStyle w:val="a4"/>
              <w:spacing w:after="0" w:line="240" w:lineRule="auto"/>
              <w:ind w:left="0"/>
              <w:jc w:val="center"/>
              <w:rPr>
                <w:b/>
                <w:bCs/>
                <w:sz w:val="20"/>
                <w:szCs w:val="20"/>
              </w:rPr>
            </w:pPr>
            <w:r w:rsidRPr="008F676D">
              <w:rPr>
                <w:b/>
                <w:bCs/>
                <w:smallCaps/>
                <w:sz w:val="20"/>
                <w:szCs w:val="20"/>
              </w:rPr>
              <w:t>(4 ώρες)</w:t>
            </w:r>
          </w:p>
          <w:p w:rsidR="00C54DC7" w:rsidRPr="008F676D" w:rsidRDefault="00C54DC7" w:rsidP="00113439">
            <w:pPr>
              <w:pStyle w:val="a4"/>
              <w:spacing w:after="0" w:line="240" w:lineRule="auto"/>
              <w:ind w:left="0"/>
              <w:rPr>
                <w:sz w:val="20"/>
                <w:szCs w:val="20"/>
              </w:rPr>
            </w:pPr>
          </w:p>
          <w:p w:rsidR="00C54DC7" w:rsidRPr="008F676D" w:rsidRDefault="00C54DC7" w:rsidP="00610BA7">
            <w:pPr>
              <w:pStyle w:val="a4"/>
              <w:numPr>
                <w:ilvl w:val="0"/>
                <w:numId w:val="35"/>
              </w:numPr>
              <w:spacing w:after="0" w:line="240" w:lineRule="auto"/>
              <w:ind w:left="175" w:hanging="141"/>
              <w:rPr>
                <w:sz w:val="20"/>
                <w:szCs w:val="20"/>
              </w:rPr>
            </w:pPr>
            <w:r w:rsidRPr="008F676D">
              <w:rPr>
                <w:sz w:val="20"/>
                <w:szCs w:val="20"/>
              </w:rPr>
              <w:t>Η ενδυμασία και η σημασία της για τον άνθρωπο (παράγοντες που επηρεάζουν την εξέλιξη της ενδυμασίας).</w:t>
            </w:r>
          </w:p>
          <w:p w:rsidR="00C54DC7" w:rsidRPr="008F676D" w:rsidRDefault="00C54DC7" w:rsidP="00610BA7">
            <w:pPr>
              <w:pStyle w:val="a4"/>
              <w:spacing w:after="0" w:line="240" w:lineRule="auto"/>
              <w:ind w:left="175" w:hanging="141"/>
              <w:rPr>
                <w:sz w:val="20"/>
                <w:szCs w:val="20"/>
              </w:rPr>
            </w:pPr>
          </w:p>
          <w:p w:rsidR="00C54DC7" w:rsidRPr="008F676D" w:rsidRDefault="00C54DC7" w:rsidP="00610BA7">
            <w:pPr>
              <w:pStyle w:val="a4"/>
              <w:numPr>
                <w:ilvl w:val="0"/>
                <w:numId w:val="35"/>
              </w:numPr>
              <w:spacing w:after="0" w:line="240" w:lineRule="auto"/>
              <w:ind w:left="175" w:hanging="141"/>
              <w:rPr>
                <w:sz w:val="20"/>
                <w:szCs w:val="20"/>
              </w:rPr>
            </w:pPr>
            <w:r w:rsidRPr="008F676D">
              <w:rPr>
                <w:sz w:val="20"/>
                <w:szCs w:val="20"/>
              </w:rPr>
              <w:t>Ιστορική εξέλιξη της ενδυμασίας – η ελληνική παραδοσιακή ενδυμασία (χαρακτηριστικά της παραδοσιακής ενδυμασίας).</w:t>
            </w:r>
          </w:p>
          <w:p w:rsidR="00C54DC7" w:rsidRPr="008F676D" w:rsidRDefault="00C54DC7" w:rsidP="00610BA7">
            <w:pPr>
              <w:spacing w:after="0" w:line="240" w:lineRule="auto"/>
              <w:ind w:left="175" w:hanging="141"/>
              <w:rPr>
                <w:sz w:val="20"/>
                <w:szCs w:val="20"/>
              </w:rPr>
            </w:pPr>
          </w:p>
          <w:p w:rsidR="00C54DC7" w:rsidRPr="008F676D" w:rsidRDefault="00C54DC7" w:rsidP="00610BA7">
            <w:pPr>
              <w:numPr>
                <w:ilvl w:val="0"/>
                <w:numId w:val="35"/>
              </w:numPr>
              <w:spacing w:after="0" w:line="240" w:lineRule="auto"/>
              <w:ind w:left="175" w:hanging="141"/>
              <w:rPr>
                <w:sz w:val="20"/>
                <w:szCs w:val="20"/>
              </w:rPr>
            </w:pPr>
            <w:r w:rsidRPr="008F676D">
              <w:rPr>
                <w:sz w:val="20"/>
                <w:szCs w:val="20"/>
              </w:rPr>
              <w:t xml:space="preserve">Τύποι ένδυσης (μόδα, ενδυμασία, σημειολογία κ.λπ.) – πρώτες ύλες – κριτήρια επιλογής και υγιεινή της ενδυμασίας.  </w:t>
            </w:r>
          </w:p>
          <w:p w:rsidR="00C54DC7" w:rsidRPr="008F676D" w:rsidRDefault="00C54DC7" w:rsidP="00B24631">
            <w:pPr>
              <w:spacing w:after="0" w:line="240" w:lineRule="auto"/>
              <w:jc w:val="center"/>
              <w:rPr>
                <w:sz w:val="20"/>
                <w:szCs w:val="20"/>
              </w:rPr>
            </w:pPr>
          </w:p>
        </w:tc>
        <w:tc>
          <w:tcPr>
            <w:tcW w:w="6520" w:type="dxa"/>
          </w:tcPr>
          <w:p w:rsidR="00C54DC7" w:rsidRPr="008F676D" w:rsidRDefault="00C54DC7" w:rsidP="00AA42F9">
            <w:pPr>
              <w:pStyle w:val="a4"/>
              <w:numPr>
                <w:ilvl w:val="0"/>
                <w:numId w:val="21"/>
              </w:numPr>
              <w:spacing w:before="120" w:after="0" w:line="240" w:lineRule="auto"/>
              <w:ind w:left="318" w:hanging="284"/>
              <w:jc w:val="both"/>
              <w:rPr>
                <w:sz w:val="20"/>
                <w:szCs w:val="20"/>
              </w:rPr>
            </w:pPr>
            <w:proofErr w:type="spellStart"/>
            <w:r w:rsidRPr="008F676D">
              <w:rPr>
                <w:sz w:val="20"/>
                <w:szCs w:val="20"/>
              </w:rPr>
              <w:t>Ημιδομημένος</w:t>
            </w:r>
            <w:proofErr w:type="spellEnd"/>
            <w:r w:rsidRPr="008F676D">
              <w:rPr>
                <w:sz w:val="20"/>
                <w:szCs w:val="20"/>
              </w:rPr>
              <w:t xml:space="preserve"> διάλογος για τη σημασία της ενδυμασίας και τους παράγοντες που την επηρεάζουν. Διερεύνηση της σημασίας της ενδυμασίας ως μέσου προσωπικής και κοινωνικής έκφρασης.   </w:t>
            </w:r>
          </w:p>
          <w:p w:rsidR="00C54DC7" w:rsidRPr="008F676D" w:rsidRDefault="00C54DC7" w:rsidP="00AA42F9">
            <w:pPr>
              <w:pStyle w:val="a4"/>
              <w:numPr>
                <w:ilvl w:val="0"/>
                <w:numId w:val="21"/>
              </w:numPr>
              <w:spacing w:before="120" w:after="0" w:line="240" w:lineRule="auto"/>
              <w:ind w:left="318" w:hanging="284"/>
              <w:jc w:val="both"/>
              <w:rPr>
                <w:sz w:val="20"/>
                <w:szCs w:val="20"/>
              </w:rPr>
            </w:pPr>
            <w:r w:rsidRPr="008F676D">
              <w:rPr>
                <w:sz w:val="20"/>
                <w:szCs w:val="20"/>
              </w:rPr>
              <w:t>Καταιγισμός ιδεών σχετικά με αυτά που δηλώνει η ενδυμασία για έναν άνθρωπο (στερεότυπα, κώδικας ένδυσης κ.λπ.).</w:t>
            </w:r>
          </w:p>
          <w:p w:rsidR="00C54DC7" w:rsidRPr="008F676D" w:rsidRDefault="00C54DC7" w:rsidP="00AA42F9">
            <w:pPr>
              <w:pStyle w:val="a4"/>
              <w:numPr>
                <w:ilvl w:val="0"/>
                <w:numId w:val="21"/>
              </w:numPr>
              <w:spacing w:before="120" w:after="0" w:line="240" w:lineRule="auto"/>
              <w:ind w:left="318" w:hanging="284"/>
              <w:jc w:val="both"/>
              <w:rPr>
                <w:sz w:val="20"/>
                <w:szCs w:val="20"/>
              </w:rPr>
            </w:pPr>
            <w:r w:rsidRPr="008F676D">
              <w:rPr>
                <w:sz w:val="20"/>
                <w:szCs w:val="20"/>
              </w:rPr>
              <w:t xml:space="preserve">Μελέτη της ιστορικής εξέλιξης της ενδυμασίας μέσα από πίνακες ζωγραφικής ή έργα τέχνης. Βιωματικές προσεγγίσεις μέσα από </w:t>
            </w:r>
            <w:proofErr w:type="spellStart"/>
            <w:r w:rsidRPr="008F676D">
              <w:rPr>
                <w:sz w:val="20"/>
                <w:szCs w:val="20"/>
              </w:rPr>
              <w:t>μουσειοσκευές</w:t>
            </w:r>
            <w:proofErr w:type="spellEnd"/>
            <w:r w:rsidRPr="008F676D">
              <w:rPr>
                <w:sz w:val="20"/>
                <w:szCs w:val="20"/>
              </w:rPr>
              <w:t xml:space="preserve">. </w:t>
            </w:r>
          </w:p>
          <w:p w:rsidR="00C54DC7" w:rsidRPr="008F676D" w:rsidRDefault="00C54DC7" w:rsidP="00AA42F9">
            <w:pPr>
              <w:pStyle w:val="a4"/>
              <w:numPr>
                <w:ilvl w:val="0"/>
                <w:numId w:val="21"/>
              </w:numPr>
              <w:spacing w:before="120" w:after="0" w:line="240" w:lineRule="auto"/>
              <w:ind w:left="318" w:hanging="284"/>
              <w:jc w:val="both"/>
              <w:rPr>
                <w:sz w:val="20"/>
                <w:szCs w:val="20"/>
              </w:rPr>
            </w:pPr>
            <w:r w:rsidRPr="008F676D">
              <w:rPr>
                <w:sz w:val="20"/>
                <w:szCs w:val="20"/>
              </w:rPr>
              <w:t xml:space="preserve">Δημιουργία παρουσίασης για την εξέλιξη της ενδυμασίας ανά τους αιώνες αλλά και για τις παραδοσιακές ενδυμασίες (Προτείνεται η χρήση εργαλείων </w:t>
            </w:r>
            <w:r w:rsidRPr="008F676D">
              <w:rPr>
                <w:sz w:val="20"/>
                <w:szCs w:val="20"/>
                <w:lang w:val="en-US"/>
              </w:rPr>
              <w:t>web</w:t>
            </w:r>
            <w:r w:rsidRPr="008F676D">
              <w:rPr>
                <w:sz w:val="20"/>
                <w:szCs w:val="20"/>
              </w:rPr>
              <w:t xml:space="preserve"> 2.0).</w:t>
            </w:r>
          </w:p>
          <w:p w:rsidR="00C54DC7" w:rsidRPr="008F676D" w:rsidRDefault="00C54DC7" w:rsidP="00AA42F9">
            <w:pPr>
              <w:pStyle w:val="a4"/>
              <w:numPr>
                <w:ilvl w:val="0"/>
                <w:numId w:val="21"/>
              </w:numPr>
              <w:spacing w:before="120" w:after="0" w:line="240" w:lineRule="auto"/>
              <w:ind w:left="318" w:hanging="284"/>
              <w:jc w:val="both"/>
              <w:rPr>
                <w:sz w:val="20"/>
                <w:szCs w:val="20"/>
              </w:rPr>
            </w:pPr>
            <w:r w:rsidRPr="008F676D">
              <w:rPr>
                <w:sz w:val="20"/>
                <w:szCs w:val="20"/>
              </w:rPr>
              <w:t xml:space="preserve">Μελέτη στατιστικών στοιχείων σχετικά με την παραγωγή πρώτων υλών τις τελευταίες δεκαετίες στην Ελλάδα και στον κόσμο. Διερεύνηση του ρόλου της κλωστοϋφαντουργίας και των συναφών κλάδων στην Εθνική Οικονομία. </w:t>
            </w:r>
          </w:p>
          <w:p w:rsidR="00C54DC7" w:rsidRPr="008F676D" w:rsidRDefault="00C54DC7" w:rsidP="00AA42F9">
            <w:pPr>
              <w:pStyle w:val="a4"/>
              <w:numPr>
                <w:ilvl w:val="0"/>
                <w:numId w:val="21"/>
              </w:numPr>
              <w:spacing w:before="120" w:after="0" w:line="240" w:lineRule="auto"/>
              <w:ind w:left="318" w:hanging="284"/>
              <w:jc w:val="both"/>
              <w:rPr>
                <w:sz w:val="20"/>
                <w:szCs w:val="20"/>
              </w:rPr>
            </w:pPr>
            <w:r w:rsidRPr="008F676D">
              <w:rPr>
                <w:sz w:val="20"/>
                <w:szCs w:val="20"/>
              </w:rPr>
              <w:t>Αναζήτηση στο διαδίκτυο και σε άλλες πηγές εικονιστικού υλικού και προσέγγιση της ενδυμασίας ως (εφαρμοσμένης) τέχνης. Οι μαθητές χωρίζονται σε ομάδες και παρουσιάζουν στοιχεία των τάσεων στην τέχνη που αποτυπώνονται στην ενδυμασία.</w:t>
            </w:r>
          </w:p>
          <w:p w:rsidR="00C54DC7" w:rsidRPr="008F676D" w:rsidRDefault="00C54DC7" w:rsidP="00AA42F9">
            <w:pPr>
              <w:pStyle w:val="a4"/>
              <w:numPr>
                <w:ilvl w:val="0"/>
                <w:numId w:val="21"/>
              </w:numPr>
              <w:spacing w:before="120" w:after="0" w:line="240" w:lineRule="auto"/>
              <w:ind w:left="318" w:hanging="284"/>
              <w:jc w:val="both"/>
              <w:rPr>
                <w:sz w:val="20"/>
                <w:szCs w:val="20"/>
              </w:rPr>
            </w:pPr>
            <w:r w:rsidRPr="008F676D">
              <w:rPr>
                <w:sz w:val="20"/>
                <w:szCs w:val="20"/>
              </w:rPr>
              <w:t>Συζήτηση για τις επιδράσεις βιομηχανίας της μόδας στις επιλογές και τη συμπεριφορά των ανθρώπων (πρότυπα ομορφιάς).</w:t>
            </w:r>
          </w:p>
          <w:p w:rsidR="00C54DC7" w:rsidRPr="008F676D" w:rsidRDefault="00C54DC7" w:rsidP="00AA42F9">
            <w:pPr>
              <w:pStyle w:val="a4"/>
              <w:numPr>
                <w:ilvl w:val="0"/>
                <w:numId w:val="21"/>
              </w:numPr>
              <w:spacing w:before="120" w:after="0" w:line="240" w:lineRule="auto"/>
              <w:ind w:left="318" w:hanging="284"/>
              <w:jc w:val="both"/>
              <w:rPr>
                <w:sz w:val="20"/>
                <w:szCs w:val="20"/>
              </w:rPr>
            </w:pPr>
            <w:r w:rsidRPr="008F676D">
              <w:rPr>
                <w:sz w:val="20"/>
                <w:szCs w:val="20"/>
              </w:rPr>
              <w:t xml:space="preserve">Επισκέψεις σε λαογραφικά μουσεία. </w:t>
            </w:r>
          </w:p>
          <w:p w:rsidR="00C54DC7" w:rsidRPr="008F676D" w:rsidRDefault="00C54DC7" w:rsidP="003B4731">
            <w:pPr>
              <w:pStyle w:val="a4"/>
              <w:numPr>
                <w:ilvl w:val="0"/>
                <w:numId w:val="21"/>
              </w:numPr>
              <w:spacing w:before="120" w:after="0" w:line="240" w:lineRule="auto"/>
              <w:ind w:left="318" w:hanging="284"/>
              <w:jc w:val="both"/>
              <w:rPr>
                <w:sz w:val="20"/>
                <w:szCs w:val="20"/>
              </w:rPr>
            </w:pPr>
            <w:r w:rsidRPr="008F676D">
              <w:rPr>
                <w:sz w:val="20"/>
                <w:szCs w:val="20"/>
              </w:rPr>
              <w:t xml:space="preserve">Συνεντεύξεις από ειδικούς (π.χ. ενδυματολόγους, σχεδιαστές, κ.λπ.). </w:t>
            </w:r>
          </w:p>
        </w:tc>
        <w:tc>
          <w:tcPr>
            <w:tcW w:w="2161" w:type="dxa"/>
          </w:tcPr>
          <w:p w:rsidR="00C54DC7" w:rsidRPr="008F676D" w:rsidRDefault="00C54DC7" w:rsidP="00113439">
            <w:pPr>
              <w:pStyle w:val="a4"/>
              <w:spacing w:after="0" w:line="240" w:lineRule="auto"/>
              <w:ind w:left="34"/>
              <w:rPr>
                <w:i/>
                <w:iCs/>
                <w:sz w:val="20"/>
                <w:szCs w:val="20"/>
              </w:rPr>
            </w:pPr>
            <w:r w:rsidRPr="008F676D">
              <w:rPr>
                <w:i/>
                <w:iCs/>
                <w:sz w:val="20"/>
                <w:szCs w:val="20"/>
              </w:rPr>
              <w:t xml:space="preserve">Κεφάλαιο 6  (σελ. 90-97) του ισχύοντος σχολικού εγχειριδίου Οικιακής Οικονομίας της </w:t>
            </w:r>
            <w:r w:rsidRPr="008F676D">
              <w:rPr>
                <w:i/>
                <w:iCs/>
                <w:sz w:val="20"/>
                <w:szCs w:val="20"/>
                <w:lang w:val="en-US"/>
              </w:rPr>
              <w:t>A</w:t>
            </w:r>
            <w:r w:rsidRPr="008F676D">
              <w:rPr>
                <w:i/>
                <w:iCs/>
                <w:sz w:val="20"/>
                <w:szCs w:val="20"/>
              </w:rPr>
              <w:t>’ Γυμνασίου.</w:t>
            </w:r>
          </w:p>
          <w:p w:rsidR="00C54DC7" w:rsidRPr="008F676D" w:rsidRDefault="00C54DC7" w:rsidP="00113439">
            <w:pPr>
              <w:pStyle w:val="a4"/>
              <w:spacing w:after="0" w:line="240" w:lineRule="auto"/>
              <w:ind w:left="34"/>
              <w:rPr>
                <w:i/>
                <w:iCs/>
                <w:sz w:val="20"/>
                <w:szCs w:val="20"/>
              </w:rPr>
            </w:pPr>
          </w:p>
          <w:p w:rsidR="00C54DC7" w:rsidRPr="008F676D" w:rsidRDefault="00C54DC7" w:rsidP="00113439">
            <w:pPr>
              <w:pStyle w:val="a4"/>
              <w:spacing w:after="0" w:line="240" w:lineRule="auto"/>
              <w:ind w:left="34"/>
              <w:rPr>
                <w:i/>
                <w:iCs/>
                <w:sz w:val="20"/>
                <w:szCs w:val="20"/>
              </w:rPr>
            </w:pPr>
            <w:r w:rsidRPr="008F676D">
              <w:rPr>
                <w:i/>
                <w:iCs/>
                <w:sz w:val="20"/>
                <w:szCs w:val="20"/>
              </w:rPr>
              <w:t>Ασκήσεις (σελ. 52-55) του τετραδίου εργασιών Οικιακής Οικονομίας της Α’ Γυμνασίου.</w:t>
            </w:r>
          </w:p>
          <w:p w:rsidR="00C54DC7" w:rsidRPr="008F676D" w:rsidRDefault="00C54DC7" w:rsidP="00113439">
            <w:pPr>
              <w:pStyle w:val="a4"/>
              <w:spacing w:after="0" w:line="240" w:lineRule="auto"/>
              <w:ind w:left="34"/>
              <w:rPr>
                <w:i/>
                <w:iCs/>
                <w:sz w:val="20"/>
                <w:szCs w:val="20"/>
              </w:rPr>
            </w:pPr>
          </w:p>
          <w:p w:rsidR="00C54DC7" w:rsidRPr="008F676D" w:rsidRDefault="00C54DC7" w:rsidP="00113439">
            <w:pPr>
              <w:pStyle w:val="a4"/>
              <w:spacing w:after="0" w:line="240" w:lineRule="auto"/>
              <w:ind w:left="34"/>
              <w:rPr>
                <w:i/>
                <w:iCs/>
                <w:sz w:val="20"/>
                <w:szCs w:val="20"/>
              </w:rPr>
            </w:pPr>
            <w:r w:rsidRPr="008F676D">
              <w:rPr>
                <w:i/>
                <w:iCs/>
                <w:sz w:val="20"/>
                <w:szCs w:val="20"/>
              </w:rPr>
              <w:t>Εργαστηριακή άσκηση 19 (σελ. 38-39)  του εργαστηριακού οδηγού της Α’  Γυμνασίου.</w:t>
            </w:r>
          </w:p>
          <w:p w:rsidR="00C54DC7" w:rsidRPr="008F676D" w:rsidRDefault="00C54DC7" w:rsidP="00113439">
            <w:pPr>
              <w:pStyle w:val="a4"/>
              <w:spacing w:after="0" w:line="240" w:lineRule="auto"/>
              <w:ind w:left="34"/>
              <w:rPr>
                <w:i/>
                <w:iCs/>
                <w:sz w:val="20"/>
                <w:szCs w:val="20"/>
              </w:rPr>
            </w:pPr>
          </w:p>
          <w:p w:rsidR="00C54DC7" w:rsidRPr="008F676D" w:rsidRDefault="00131320" w:rsidP="009F746F">
            <w:pPr>
              <w:pStyle w:val="a4"/>
              <w:spacing w:after="0" w:line="240" w:lineRule="auto"/>
              <w:ind w:left="34"/>
              <w:rPr>
                <w:i/>
                <w:iCs/>
                <w:sz w:val="20"/>
                <w:szCs w:val="20"/>
              </w:rPr>
            </w:pPr>
            <w:r w:rsidRPr="008F676D">
              <w:rPr>
                <w:i/>
                <w:iCs/>
                <w:sz w:val="20"/>
                <w:szCs w:val="20"/>
              </w:rPr>
              <w:t>(Στοιχεία παραδοσιακών ενδυμασιών):</w:t>
            </w:r>
          </w:p>
          <w:p w:rsidR="00C54DC7" w:rsidRPr="008F676D" w:rsidRDefault="004866E4" w:rsidP="009F746F">
            <w:pPr>
              <w:spacing w:after="0" w:line="240" w:lineRule="auto"/>
              <w:rPr>
                <w:i/>
                <w:iCs/>
                <w:sz w:val="20"/>
                <w:szCs w:val="20"/>
              </w:rPr>
            </w:pPr>
            <w:hyperlink r:id="rId21" w:history="1">
              <w:r w:rsidR="00C54DC7" w:rsidRPr="008F676D">
                <w:rPr>
                  <w:rStyle w:val="-"/>
                  <w:i/>
                  <w:iCs/>
                  <w:sz w:val="20"/>
                  <w:szCs w:val="20"/>
                </w:rPr>
                <w:t>http://www.lykeionellinidon.gr/lyceumportal/</w:t>
              </w:r>
            </w:hyperlink>
          </w:p>
          <w:p w:rsidR="00C54DC7" w:rsidRPr="008F676D" w:rsidRDefault="00C54DC7" w:rsidP="009F746F">
            <w:pPr>
              <w:spacing w:after="0" w:line="240" w:lineRule="auto"/>
              <w:rPr>
                <w:i/>
                <w:iCs/>
                <w:sz w:val="20"/>
                <w:szCs w:val="20"/>
              </w:rPr>
            </w:pPr>
          </w:p>
          <w:p w:rsidR="00C54DC7" w:rsidRPr="008F676D" w:rsidRDefault="00C54DC7" w:rsidP="009F746F">
            <w:pPr>
              <w:spacing w:after="0" w:line="240" w:lineRule="auto"/>
              <w:rPr>
                <w:i/>
                <w:iCs/>
                <w:sz w:val="20"/>
                <w:szCs w:val="20"/>
              </w:rPr>
            </w:pPr>
          </w:p>
          <w:p w:rsidR="00C54DC7" w:rsidRPr="008F676D" w:rsidRDefault="00C54DC7" w:rsidP="009F746F">
            <w:pPr>
              <w:spacing w:after="0" w:line="240" w:lineRule="auto"/>
              <w:rPr>
                <w:sz w:val="20"/>
                <w:szCs w:val="20"/>
              </w:rPr>
            </w:pPr>
            <w:r w:rsidRPr="008F676D">
              <w:rPr>
                <w:sz w:val="20"/>
                <w:szCs w:val="20"/>
              </w:rPr>
              <w:t xml:space="preserve"> </w:t>
            </w:r>
          </w:p>
        </w:tc>
      </w:tr>
      <w:tr w:rsidR="00C54DC7" w:rsidRPr="008F676D" w:rsidTr="003B4731">
        <w:trPr>
          <w:jc w:val="center"/>
        </w:trPr>
        <w:tc>
          <w:tcPr>
            <w:tcW w:w="3611" w:type="dxa"/>
            <w:tcBorders>
              <w:bottom w:val="double" w:sz="4" w:space="0" w:color="auto"/>
            </w:tcBorders>
          </w:tcPr>
          <w:p w:rsidR="00C54DC7" w:rsidRPr="008F676D" w:rsidRDefault="00C54DC7" w:rsidP="00324A2D">
            <w:pPr>
              <w:spacing w:after="0" w:line="240" w:lineRule="auto"/>
              <w:jc w:val="both"/>
              <w:rPr>
                <w:b/>
                <w:bCs/>
                <w:sz w:val="20"/>
                <w:szCs w:val="20"/>
              </w:rPr>
            </w:pPr>
          </w:p>
        </w:tc>
        <w:tc>
          <w:tcPr>
            <w:tcW w:w="2693" w:type="dxa"/>
            <w:tcBorders>
              <w:bottom w:val="double" w:sz="4" w:space="0" w:color="auto"/>
            </w:tcBorders>
          </w:tcPr>
          <w:p w:rsidR="00C54DC7" w:rsidRPr="008F676D" w:rsidRDefault="00BC4D46" w:rsidP="00B24631">
            <w:pPr>
              <w:spacing w:after="0" w:line="240" w:lineRule="auto"/>
              <w:jc w:val="center"/>
              <w:rPr>
                <w:b/>
                <w:sz w:val="20"/>
                <w:szCs w:val="20"/>
              </w:rPr>
            </w:pPr>
            <w:r w:rsidRPr="008F676D">
              <w:rPr>
                <w:b/>
                <w:sz w:val="20"/>
                <w:szCs w:val="20"/>
              </w:rPr>
              <w:t xml:space="preserve">Σύνολο </w:t>
            </w:r>
            <w:r w:rsidR="00C54DC7" w:rsidRPr="008F676D">
              <w:rPr>
                <w:b/>
                <w:sz w:val="20"/>
                <w:szCs w:val="20"/>
              </w:rPr>
              <w:t>50 ώρες</w:t>
            </w:r>
          </w:p>
        </w:tc>
        <w:tc>
          <w:tcPr>
            <w:tcW w:w="6520" w:type="dxa"/>
            <w:tcBorders>
              <w:bottom w:val="double" w:sz="4" w:space="0" w:color="auto"/>
            </w:tcBorders>
          </w:tcPr>
          <w:p w:rsidR="00C54DC7" w:rsidRPr="008F676D" w:rsidRDefault="00C54DC7" w:rsidP="00B24631">
            <w:pPr>
              <w:spacing w:after="0" w:line="240" w:lineRule="auto"/>
              <w:jc w:val="center"/>
              <w:rPr>
                <w:sz w:val="20"/>
                <w:szCs w:val="20"/>
              </w:rPr>
            </w:pPr>
          </w:p>
        </w:tc>
        <w:tc>
          <w:tcPr>
            <w:tcW w:w="2161" w:type="dxa"/>
            <w:tcBorders>
              <w:bottom w:val="double" w:sz="4" w:space="0" w:color="auto"/>
            </w:tcBorders>
          </w:tcPr>
          <w:p w:rsidR="00C54DC7" w:rsidRPr="008F676D" w:rsidRDefault="00C54DC7" w:rsidP="00B24631">
            <w:pPr>
              <w:spacing w:after="0" w:line="240" w:lineRule="auto"/>
              <w:jc w:val="center"/>
              <w:rPr>
                <w:sz w:val="20"/>
                <w:szCs w:val="20"/>
              </w:rPr>
            </w:pPr>
          </w:p>
        </w:tc>
      </w:tr>
    </w:tbl>
    <w:p w:rsidR="00C54DC7" w:rsidRPr="008F676D" w:rsidRDefault="00C54DC7" w:rsidP="006968F8">
      <w:pPr>
        <w:spacing w:after="120"/>
        <w:rPr>
          <w:b/>
          <w:bCs/>
        </w:rPr>
      </w:pPr>
      <w:r w:rsidRPr="008F676D">
        <w:br w:type="page"/>
      </w:r>
      <w:r w:rsidRPr="008F676D">
        <w:rPr>
          <w:b/>
          <w:bCs/>
        </w:rPr>
        <w:lastRenderedPageBreak/>
        <w:t xml:space="preserve">ΤΑΞΗ Β’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520"/>
        <w:gridCol w:w="2161"/>
      </w:tblGrid>
      <w:tr w:rsidR="00C54DC7" w:rsidRPr="008F676D" w:rsidTr="003B4731">
        <w:trPr>
          <w:jc w:val="center"/>
        </w:trPr>
        <w:tc>
          <w:tcPr>
            <w:tcW w:w="3611" w:type="dxa"/>
            <w:tcBorders>
              <w:top w:val="double" w:sz="4" w:space="0" w:color="auto"/>
            </w:tcBorders>
            <w:shd w:val="clear" w:color="auto" w:fill="E5B8B7"/>
            <w:vAlign w:val="center"/>
          </w:tcPr>
          <w:p w:rsidR="00C54DC7" w:rsidRPr="008F676D" w:rsidRDefault="00FB5AF6" w:rsidP="003A18F0">
            <w:pPr>
              <w:spacing w:after="0" w:line="240" w:lineRule="auto"/>
              <w:jc w:val="center"/>
              <w:rPr>
                <w:sz w:val="20"/>
                <w:szCs w:val="20"/>
              </w:rPr>
            </w:pPr>
            <w:r w:rsidRPr="008F676D">
              <w:rPr>
                <w:sz w:val="20"/>
                <w:szCs w:val="20"/>
              </w:rPr>
              <w:t>ΠΡΟΣΔΟΚΩΜΕΝΑ ΜΑΘΗΣΙΑΚΑ ΑΠΟΤΕΛΕΣΜΑΤΑ</w:t>
            </w:r>
          </w:p>
        </w:tc>
        <w:tc>
          <w:tcPr>
            <w:tcW w:w="2693" w:type="dxa"/>
            <w:tcBorders>
              <w:top w:val="double" w:sz="4" w:space="0" w:color="auto"/>
            </w:tcBorders>
            <w:shd w:val="clear" w:color="auto" w:fill="E5B8B7"/>
            <w:vAlign w:val="center"/>
          </w:tcPr>
          <w:p w:rsidR="00C54DC7" w:rsidRPr="008F676D" w:rsidRDefault="00C54DC7" w:rsidP="003A18F0">
            <w:pPr>
              <w:spacing w:after="0" w:line="240" w:lineRule="auto"/>
              <w:jc w:val="center"/>
              <w:rPr>
                <w:sz w:val="20"/>
                <w:szCs w:val="20"/>
              </w:rPr>
            </w:pPr>
            <w:r w:rsidRPr="008F676D">
              <w:rPr>
                <w:sz w:val="20"/>
                <w:szCs w:val="20"/>
              </w:rPr>
              <w:t>ΘΕΜΑΤΙΚΕΣ ΕΝΟΤΗΤΕΣ</w:t>
            </w:r>
          </w:p>
          <w:p w:rsidR="00C54DC7" w:rsidRPr="008F676D" w:rsidRDefault="00C54DC7" w:rsidP="003A18F0">
            <w:pPr>
              <w:spacing w:after="0" w:line="240" w:lineRule="auto"/>
              <w:jc w:val="center"/>
              <w:rPr>
                <w:sz w:val="20"/>
                <w:szCs w:val="20"/>
              </w:rPr>
            </w:pPr>
            <w:r w:rsidRPr="008F676D">
              <w:rPr>
                <w:sz w:val="20"/>
                <w:szCs w:val="20"/>
              </w:rPr>
              <w:t>ΒΑΣΙΚΑ ΘΕΜΑΤΑ</w:t>
            </w:r>
          </w:p>
        </w:tc>
        <w:tc>
          <w:tcPr>
            <w:tcW w:w="6520" w:type="dxa"/>
            <w:tcBorders>
              <w:top w:val="double" w:sz="4" w:space="0" w:color="auto"/>
            </w:tcBorders>
            <w:shd w:val="clear" w:color="auto" w:fill="E5B8B7"/>
            <w:vAlign w:val="center"/>
          </w:tcPr>
          <w:p w:rsidR="00C54DC7" w:rsidRPr="008F676D" w:rsidRDefault="00C54DC7" w:rsidP="003A18F0">
            <w:pPr>
              <w:spacing w:after="0" w:line="240" w:lineRule="auto"/>
              <w:jc w:val="center"/>
              <w:rPr>
                <w:sz w:val="20"/>
                <w:szCs w:val="20"/>
              </w:rPr>
            </w:pPr>
            <w:r w:rsidRPr="008F676D">
              <w:rPr>
                <w:sz w:val="20"/>
                <w:szCs w:val="20"/>
              </w:rPr>
              <w:t>ΔΡΑΣΤΗΡΙΟΤΗΤΕΣ</w:t>
            </w:r>
          </w:p>
        </w:tc>
        <w:tc>
          <w:tcPr>
            <w:tcW w:w="2161" w:type="dxa"/>
            <w:tcBorders>
              <w:top w:val="double" w:sz="4" w:space="0" w:color="auto"/>
            </w:tcBorders>
            <w:shd w:val="clear" w:color="auto" w:fill="E5B8B7"/>
            <w:vAlign w:val="center"/>
          </w:tcPr>
          <w:p w:rsidR="00C54DC7" w:rsidRPr="008F676D" w:rsidRDefault="00C54DC7" w:rsidP="003A18F0">
            <w:pPr>
              <w:spacing w:after="0" w:line="240" w:lineRule="auto"/>
              <w:jc w:val="center"/>
              <w:rPr>
                <w:sz w:val="20"/>
                <w:szCs w:val="20"/>
              </w:rPr>
            </w:pPr>
            <w:r w:rsidRPr="008F676D">
              <w:rPr>
                <w:sz w:val="20"/>
                <w:szCs w:val="20"/>
              </w:rPr>
              <w:t>ΕΚΠΑΙΔΕΥΤΙΚΟ ΥΛΙΚΟ</w:t>
            </w:r>
          </w:p>
        </w:tc>
      </w:tr>
      <w:tr w:rsidR="00C54DC7" w:rsidRPr="008F676D" w:rsidTr="003B4731">
        <w:trPr>
          <w:jc w:val="center"/>
        </w:trPr>
        <w:tc>
          <w:tcPr>
            <w:tcW w:w="3611" w:type="dxa"/>
            <w:tcBorders>
              <w:bottom w:val="double" w:sz="4" w:space="0" w:color="auto"/>
            </w:tcBorders>
          </w:tcPr>
          <w:p w:rsidR="00C54DC7" w:rsidRPr="008F676D" w:rsidRDefault="00C54DC7" w:rsidP="00632461">
            <w:pPr>
              <w:spacing w:after="0" w:line="240" w:lineRule="auto"/>
              <w:rPr>
                <w:b/>
                <w:bCs/>
                <w:sz w:val="20"/>
                <w:szCs w:val="20"/>
              </w:rPr>
            </w:pPr>
            <w:r w:rsidRPr="008F676D">
              <w:rPr>
                <w:b/>
                <w:bCs/>
                <w:sz w:val="20"/>
                <w:szCs w:val="20"/>
              </w:rPr>
              <w:t>Οι μαθητές/τριες να:</w:t>
            </w:r>
          </w:p>
          <w:p w:rsidR="00C54DC7" w:rsidRPr="008F676D" w:rsidRDefault="00C54DC7" w:rsidP="00632461">
            <w:pPr>
              <w:spacing w:after="0" w:line="240" w:lineRule="auto"/>
              <w:rPr>
                <w:b/>
                <w:bCs/>
                <w:sz w:val="20"/>
                <w:szCs w:val="20"/>
              </w:rPr>
            </w:pPr>
          </w:p>
          <w:p w:rsidR="00C54DC7" w:rsidRPr="008F676D" w:rsidRDefault="00C54DC7" w:rsidP="00632461">
            <w:pPr>
              <w:spacing w:after="0" w:line="240" w:lineRule="auto"/>
              <w:jc w:val="both"/>
              <w:rPr>
                <w:b/>
                <w:bCs/>
                <w:i/>
                <w:iCs/>
                <w:sz w:val="20"/>
                <w:szCs w:val="20"/>
              </w:rPr>
            </w:pPr>
          </w:p>
          <w:p w:rsidR="00C54DC7" w:rsidRPr="008F676D" w:rsidRDefault="00C54DC7" w:rsidP="00E3429D">
            <w:pPr>
              <w:spacing w:after="0" w:line="240" w:lineRule="auto"/>
              <w:ind w:left="243"/>
              <w:jc w:val="both"/>
              <w:rPr>
                <w:i/>
                <w:iCs/>
                <w:sz w:val="20"/>
                <w:szCs w:val="20"/>
              </w:rPr>
            </w:pPr>
          </w:p>
          <w:p w:rsidR="00C54DC7" w:rsidRPr="008F676D" w:rsidRDefault="00C54DC7" w:rsidP="00E3429D">
            <w:pPr>
              <w:spacing w:after="0" w:line="240" w:lineRule="auto"/>
              <w:ind w:left="243"/>
              <w:jc w:val="both"/>
              <w:rPr>
                <w:i/>
                <w:iCs/>
                <w:sz w:val="20"/>
                <w:szCs w:val="20"/>
              </w:rPr>
            </w:pPr>
          </w:p>
          <w:p w:rsidR="00C54DC7" w:rsidRPr="008F676D" w:rsidRDefault="00C54DC7" w:rsidP="00344EE0">
            <w:pPr>
              <w:numPr>
                <w:ilvl w:val="0"/>
                <w:numId w:val="10"/>
              </w:numPr>
              <w:spacing w:after="0" w:line="240" w:lineRule="auto"/>
              <w:ind w:left="243" w:hanging="243"/>
              <w:jc w:val="both"/>
              <w:rPr>
                <w:i/>
                <w:iCs/>
                <w:sz w:val="20"/>
                <w:szCs w:val="20"/>
              </w:rPr>
            </w:pPr>
            <w:r w:rsidRPr="008F676D">
              <w:rPr>
                <w:i/>
                <w:iCs/>
                <w:sz w:val="20"/>
                <w:szCs w:val="20"/>
              </w:rPr>
              <w:t>Αντιληφθούν τη σημασία της οργάνωσης για την ποιότητα ζωής του ανθρώπου και να κατανοήσουν ότι η απουσία οργάνωσης δημιουργεί ποικίλα προβλήματα (απώλεια χρόνου και χρήματος, άγχος κ.λπ.).</w:t>
            </w:r>
          </w:p>
          <w:p w:rsidR="00C54DC7" w:rsidRPr="008F676D" w:rsidRDefault="00C54DC7" w:rsidP="00344EE0">
            <w:pPr>
              <w:pStyle w:val="a4"/>
              <w:numPr>
                <w:ilvl w:val="0"/>
                <w:numId w:val="10"/>
              </w:numPr>
              <w:spacing w:before="120" w:after="0" w:line="240" w:lineRule="auto"/>
              <w:ind w:left="243" w:hanging="243"/>
              <w:jc w:val="both"/>
              <w:rPr>
                <w:i/>
                <w:iCs/>
                <w:sz w:val="20"/>
                <w:szCs w:val="20"/>
              </w:rPr>
            </w:pPr>
            <w:r w:rsidRPr="008F676D">
              <w:rPr>
                <w:i/>
                <w:iCs/>
                <w:sz w:val="20"/>
                <w:szCs w:val="20"/>
              </w:rPr>
              <w:t>Είναι σε θέση να χρησιμοποιούν σωστά το χρόνο τους, να θέτουν στόχους, να οργανώνουν τις εργασίες τους, να διατυπώνουν συλλογισμούς και να εξάγουν συμπεράσματα.</w:t>
            </w:r>
          </w:p>
          <w:p w:rsidR="00C54DC7" w:rsidRPr="008F676D" w:rsidRDefault="00C54DC7" w:rsidP="00344EE0">
            <w:pPr>
              <w:pStyle w:val="a4"/>
              <w:numPr>
                <w:ilvl w:val="0"/>
                <w:numId w:val="10"/>
              </w:numPr>
              <w:spacing w:before="120" w:after="0" w:line="240" w:lineRule="auto"/>
              <w:ind w:left="243" w:hanging="243"/>
              <w:jc w:val="both"/>
              <w:rPr>
                <w:i/>
                <w:iCs/>
                <w:sz w:val="20"/>
                <w:szCs w:val="20"/>
              </w:rPr>
            </w:pPr>
            <w:r w:rsidRPr="008F676D">
              <w:rPr>
                <w:i/>
                <w:iCs/>
                <w:sz w:val="20"/>
                <w:szCs w:val="20"/>
              </w:rPr>
              <w:t>Κατανοήσουν και να μπορούν να εφαρμόζουν στη ζωή τους τη διαδικασία της λήψης αποφάσεων.</w:t>
            </w:r>
          </w:p>
          <w:p w:rsidR="00C54DC7" w:rsidRPr="008F676D" w:rsidRDefault="00C54DC7" w:rsidP="00344EE0">
            <w:pPr>
              <w:pStyle w:val="a4"/>
              <w:numPr>
                <w:ilvl w:val="0"/>
                <w:numId w:val="10"/>
              </w:numPr>
              <w:spacing w:before="120" w:after="0" w:line="240" w:lineRule="auto"/>
              <w:ind w:left="243" w:hanging="243"/>
              <w:jc w:val="both"/>
              <w:rPr>
                <w:sz w:val="20"/>
                <w:szCs w:val="20"/>
              </w:rPr>
            </w:pPr>
            <w:r w:rsidRPr="008F676D">
              <w:rPr>
                <w:i/>
                <w:iCs/>
                <w:sz w:val="20"/>
                <w:szCs w:val="20"/>
              </w:rPr>
              <w:t>Αποκτήσουν δεξιότητες στη λήψη ομαδικών αποφάσεων.</w:t>
            </w:r>
          </w:p>
        </w:tc>
        <w:tc>
          <w:tcPr>
            <w:tcW w:w="2693" w:type="dxa"/>
            <w:tcBorders>
              <w:bottom w:val="double" w:sz="4" w:space="0" w:color="auto"/>
            </w:tcBorders>
          </w:tcPr>
          <w:p w:rsidR="00C54DC7" w:rsidRPr="008F676D" w:rsidRDefault="00C54DC7" w:rsidP="00632461">
            <w:pPr>
              <w:pStyle w:val="a4"/>
              <w:spacing w:after="0" w:line="240" w:lineRule="auto"/>
              <w:ind w:left="-165" w:right="-193"/>
              <w:jc w:val="center"/>
              <w:rPr>
                <w:b/>
                <w:bCs/>
                <w:smallCaps/>
                <w:sz w:val="20"/>
                <w:szCs w:val="20"/>
              </w:rPr>
            </w:pPr>
            <w:r w:rsidRPr="008F676D">
              <w:rPr>
                <w:b/>
                <w:bCs/>
                <w:smallCaps/>
                <w:sz w:val="20"/>
                <w:szCs w:val="20"/>
              </w:rPr>
              <w:t>Οργάνωση &amp; λήψη αποφάσεων</w:t>
            </w:r>
          </w:p>
          <w:p w:rsidR="00C54DC7" w:rsidRPr="008F676D" w:rsidRDefault="00C54DC7" w:rsidP="00632461">
            <w:pPr>
              <w:pStyle w:val="a4"/>
              <w:spacing w:after="0" w:line="240" w:lineRule="auto"/>
              <w:ind w:left="0"/>
              <w:jc w:val="center"/>
              <w:rPr>
                <w:b/>
                <w:bCs/>
                <w:smallCaps/>
                <w:sz w:val="20"/>
                <w:szCs w:val="20"/>
              </w:rPr>
            </w:pPr>
            <w:r w:rsidRPr="008F676D">
              <w:rPr>
                <w:b/>
                <w:bCs/>
                <w:smallCaps/>
                <w:sz w:val="20"/>
                <w:szCs w:val="20"/>
              </w:rPr>
              <w:t>(3 ώρες)</w:t>
            </w:r>
          </w:p>
          <w:p w:rsidR="00C54DC7" w:rsidRPr="008F676D" w:rsidRDefault="00C54DC7" w:rsidP="00632461">
            <w:pPr>
              <w:pStyle w:val="a4"/>
              <w:spacing w:after="0" w:line="240" w:lineRule="auto"/>
              <w:ind w:left="317"/>
              <w:rPr>
                <w:sz w:val="20"/>
                <w:szCs w:val="20"/>
              </w:rPr>
            </w:pPr>
          </w:p>
          <w:p w:rsidR="00C54DC7" w:rsidRPr="008F676D" w:rsidRDefault="00C54DC7" w:rsidP="00632461">
            <w:pPr>
              <w:pStyle w:val="a4"/>
              <w:spacing w:after="0" w:line="240" w:lineRule="auto"/>
              <w:ind w:left="0"/>
              <w:jc w:val="both"/>
              <w:rPr>
                <w:sz w:val="20"/>
                <w:szCs w:val="20"/>
              </w:rPr>
            </w:pPr>
          </w:p>
          <w:p w:rsidR="00C54DC7" w:rsidRPr="008F676D" w:rsidRDefault="00C54DC7" w:rsidP="00632461">
            <w:pPr>
              <w:pStyle w:val="a4"/>
              <w:spacing w:after="0" w:line="240" w:lineRule="auto"/>
              <w:ind w:left="0"/>
              <w:jc w:val="both"/>
              <w:rPr>
                <w:sz w:val="20"/>
                <w:szCs w:val="20"/>
              </w:rPr>
            </w:pPr>
          </w:p>
          <w:p w:rsidR="00C54DC7" w:rsidRPr="008F676D" w:rsidRDefault="00C54DC7" w:rsidP="00610BA7">
            <w:pPr>
              <w:pStyle w:val="a4"/>
              <w:numPr>
                <w:ilvl w:val="0"/>
                <w:numId w:val="36"/>
              </w:numPr>
              <w:spacing w:after="0" w:line="240" w:lineRule="auto"/>
              <w:ind w:left="175" w:hanging="141"/>
              <w:rPr>
                <w:sz w:val="20"/>
                <w:szCs w:val="20"/>
              </w:rPr>
            </w:pPr>
            <w:r w:rsidRPr="008F676D">
              <w:rPr>
                <w:sz w:val="20"/>
                <w:szCs w:val="20"/>
              </w:rPr>
              <w:t>Η έννοια της οργάνωσης (επίλυση προβλημάτων και ορθολογική χρήση των διαθέσιμων πόρων).</w:t>
            </w:r>
          </w:p>
          <w:p w:rsidR="00C54DC7" w:rsidRPr="008F676D" w:rsidRDefault="00C54DC7" w:rsidP="00610BA7">
            <w:pPr>
              <w:pStyle w:val="a4"/>
              <w:spacing w:after="0" w:line="240" w:lineRule="auto"/>
              <w:ind w:left="175" w:hanging="141"/>
              <w:rPr>
                <w:sz w:val="20"/>
                <w:szCs w:val="20"/>
              </w:rPr>
            </w:pPr>
          </w:p>
          <w:p w:rsidR="00C54DC7" w:rsidRPr="008F676D" w:rsidRDefault="00C54DC7" w:rsidP="00610BA7">
            <w:pPr>
              <w:pStyle w:val="a4"/>
              <w:numPr>
                <w:ilvl w:val="0"/>
                <w:numId w:val="36"/>
              </w:numPr>
              <w:spacing w:after="0" w:line="240" w:lineRule="auto"/>
              <w:ind w:left="175" w:hanging="141"/>
              <w:rPr>
                <w:sz w:val="20"/>
                <w:szCs w:val="20"/>
              </w:rPr>
            </w:pPr>
            <w:r w:rsidRPr="008F676D">
              <w:rPr>
                <w:sz w:val="20"/>
                <w:szCs w:val="20"/>
              </w:rPr>
              <w:t>Διαχείριση ανθρώπινων πόρων (κατανομή του χρόνου και οργάνωση εργασιών).</w:t>
            </w:r>
          </w:p>
          <w:p w:rsidR="00C54DC7" w:rsidRPr="008F676D" w:rsidRDefault="00C54DC7" w:rsidP="00610BA7">
            <w:pPr>
              <w:pStyle w:val="a4"/>
              <w:spacing w:after="0" w:line="240" w:lineRule="auto"/>
              <w:ind w:left="175" w:hanging="141"/>
              <w:rPr>
                <w:sz w:val="20"/>
                <w:szCs w:val="20"/>
              </w:rPr>
            </w:pPr>
          </w:p>
          <w:p w:rsidR="00C54DC7" w:rsidRPr="008F676D" w:rsidRDefault="00C54DC7" w:rsidP="00610BA7">
            <w:pPr>
              <w:pStyle w:val="a4"/>
              <w:numPr>
                <w:ilvl w:val="0"/>
                <w:numId w:val="36"/>
              </w:numPr>
              <w:spacing w:after="0" w:line="240" w:lineRule="auto"/>
              <w:ind w:left="175" w:hanging="141"/>
              <w:rPr>
                <w:sz w:val="20"/>
                <w:szCs w:val="20"/>
              </w:rPr>
            </w:pPr>
            <w:r w:rsidRPr="008F676D">
              <w:rPr>
                <w:sz w:val="20"/>
                <w:szCs w:val="20"/>
              </w:rPr>
              <w:t>Στόχοι και λήψη αποφάσεων (διαδικασία λήψης αποφάσεων, διαθέσιμοι πόροι, ιεράρχηση αναγκών, περιορισμοί).</w:t>
            </w:r>
          </w:p>
        </w:tc>
        <w:tc>
          <w:tcPr>
            <w:tcW w:w="6520" w:type="dxa"/>
            <w:tcBorders>
              <w:bottom w:val="double" w:sz="4" w:space="0" w:color="auto"/>
            </w:tcBorders>
          </w:tcPr>
          <w:p w:rsidR="003F602A" w:rsidRPr="008F676D" w:rsidRDefault="003F602A" w:rsidP="003F602A">
            <w:pPr>
              <w:spacing w:after="0" w:line="240" w:lineRule="auto"/>
              <w:jc w:val="both"/>
              <w:rPr>
                <w:i/>
                <w:iCs/>
                <w:sz w:val="20"/>
                <w:szCs w:val="20"/>
              </w:rPr>
            </w:pPr>
            <w:r w:rsidRPr="008F676D">
              <w:rPr>
                <w:i/>
                <w:iCs/>
                <w:sz w:val="20"/>
                <w:szCs w:val="20"/>
              </w:rPr>
              <w:t xml:space="preserve">Συνίστανται ερευνητικές – βιωματικές μέθοδοι που καλλιεργούν τις ικανότητες της </w:t>
            </w:r>
            <w:proofErr w:type="spellStart"/>
            <w:r w:rsidRPr="008F676D">
              <w:rPr>
                <w:i/>
                <w:iCs/>
                <w:sz w:val="20"/>
                <w:szCs w:val="20"/>
              </w:rPr>
              <w:t>ενσυναίσθησης</w:t>
            </w:r>
            <w:proofErr w:type="spellEnd"/>
            <w:r w:rsidRPr="008F676D">
              <w:rPr>
                <w:i/>
                <w:iCs/>
                <w:sz w:val="20"/>
                <w:szCs w:val="20"/>
              </w:rPr>
              <w:t xml:space="preserve"> και της επικοινωνίας και οι οποίες αξιοποιούν αντίστοιχες τεχνικές. Ενδεικτικά αναφέρονται οι κάτωθι:</w:t>
            </w:r>
          </w:p>
          <w:p w:rsidR="00C54DC7" w:rsidRPr="008F676D" w:rsidRDefault="00C54DC7" w:rsidP="00E3429D">
            <w:pPr>
              <w:spacing w:after="0" w:line="240" w:lineRule="auto"/>
              <w:jc w:val="both"/>
              <w:rPr>
                <w:i/>
                <w:iCs/>
                <w:sz w:val="20"/>
                <w:szCs w:val="20"/>
              </w:rPr>
            </w:pPr>
          </w:p>
          <w:p w:rsidR="00C54DC7" w:rsidRPr="008F676D" w:rsidRDefault="00C54DC7" w:rsidP="003F602A">
            <w:pPr>
              <w:numPr>
                <w:ilvl w:val="0"/>
                <w:numId w:val="22"/>
              </w:numPr>
              <w:spacing w:before="120" w:after="0" w:line="240" w:lineRule="auto"/>
              <w:ind w:left="318" w:hanging="284"/>
              <w:jc w:val="both"/>
              <w:rPr>
                <w:sz w:val="20"/>
                <w:szCs w:val="20"/>
              </w:rPr>
            </w:pPr>
            <w:r w:rsidRPr="008F676D">
              <w:rPr>
                <w:sz w:val="20"/>
                <w:szCs w:val="20"/>
              </w:rPr>
              <w:t>Οι μαθητές σε ομάδες καταγράφουν τρόπους οργάνωσης (χρόνου και εργασίας) στην προσωπική, οικογενειακή, μαθητική ζωή.</w:t>
            </w:r>
          </w:p>
          <w:p w:rsidR="00C54DC7" w:rsidRPr="008F676D" w:rsidRDefault="00C54DC7" w:rsidP="003F602A">
            <w:pPr>
              <w:numPr>
                <w:ilvl w:val="0"/>
                <w:numId w:val="22"/>
              </w:numPr>
              <w:spacing w:before="120" w:after="0" w:line="240" w:lineRule="auto"/>
              <w:ind w:left="318" w:hanging="284"/>
              <w:jc w:val="both"/>
              <w:rPr>
                <w:sz w:val="20"/>
                <w:szCs w:val="20"/>
              </w:rPr>
            </w:pPr>
            <w:r w:rsidRPr="008F676D">
              <w:rPr>
                <w:sz w:val="20"/>
                <w:szCs w:val="20"/>
              </w:rPr>
              <w:t>Οι μαθητές σε ομάδες καλούνται, ακολουθώντας τη διαδικασία λήψης αποφάσεων, να επιλύσουν υποθετικά προβλήματα/ ζητήματα που μπορεί να εμφανίζονται στην οικογένεια (π.χ. μετακόμιση ή ανακαίνιση, θερινές διακοπές κ.λπ.).</w:t>
            </w:r>
          </w:p>
          <w:p w:rsidR="00C54DC7" w:rsidRPr="008F676D" w:rsidRDefault="00C54DC7" w:rsidP="003F602A">
            <w:pPr>
              <w:numPr>
                <w:ilvl w:val="0"/>
                <w:numId w:val="22"/>
              </w:numPr>
              <w:spacing w:before="120" w:after="0" w:line="240" w:lineRule="auto"/>
              <w:ind w:left="318" w:hanging="284"/>
              <w:jc w:val="both"/>
              <w:rPr>
                <w:sz w:val="20"/>
                <w:szCs w:val="20"/>
              </w:rPr>
            </w:pPr>
            <w:r w:rsidRPr="008F676D">
              <w:rPr>
                <w:sz w:val="20"/>
                <w:szCs w:val="20"/>
              </w:rPr>
              <w:t>Παιχνίδι ρόλων, όπου οι μαθητές εκφράζουν τις διαφορετικές απόψεις για την επίλυση ενός υποθετικού ζητήματος στην κοινότητα, όπου υπάρχει «σύγκρουση συμφερόντων», με σκοπό την εξεύρεση συμβιβαστικών λύσεων.</w:t>
            </w:r>
          </w:p>
          <w:p w:rsidR="00C54DC7" w:rsidRPr="008F676D" w:rsidRDefault="00C54DC7" w:rsidP="003F602A">
            <w:pPr>
              <w:numPr>
                <w:ilvl w:val="0"/>
                <w:numId w:val="22"/>
              </w:numPr>
              <w:spacing w:before="120" w:after="0" w:line="240" w:lineRule="auto"/>
              <w:ind w:left="318" w:hanging="284"/>
              <w:jc w:val="both"/>
              <w:rPr>
                <w:sz w:val="20"/>
                <w:szCs w:val="20"/>
              </w:rPr>
            </w:pPr>
            <w:r w:rsidRPr="008F676D">
              <w:rPr>
                <w:sz w:val="20"/>
                <w:szCs w:val="20"/>
              </w:rPr>
              <w:t>Τεχνικές βελτίωσης της λήψης αποφάσεων: Οι μαθητές χωρίζονται σε 2 ομάδες, που καλούνται να λύσουν το ίδιο πρόβλημα. Στη μία ομάδα τα μισά μέλη προτείνουν εναλλακτικές λύσεις και τα άλλα μισά επισημαίνουν τις αδυναμίες κάθε εναλλακτικής. Στην άλλη ομάδα τα μέλη προτείνουν εναλλακτικές λύσεις και συγκρίνουν τις προτάσεις τους («διαλεκτική»). Συγκρίνουν τα αποτελέσματά τους και συζητούν τις δυσκολίες που αντιμετώπισαν.</w:t>
            </w:r>
          </w:p>
          <w:p w:rsidR="00C54DC7" w:rsidRPr="008F676D" w:rsidRDefault="00C54DC7" w:rsidP="003F602A">
            <w:pPr>
              <w:numPr>
                <w:ilvl w:val="0"/>
                <w:numId w:val="22"/>
              </w:numPr>
              <w:spacing w:before="120" w:after="0" w:line="240" w:lineRule="auto"/>
              <w:ind w:left="318" w:hanging="284"/>
              <w:jc w:val="both"/>
              <w:rPr>
                <w:sz w:val="20"/>
                <w:szCs w:val="20"/>
              </w:rPr>
            </w:pPr>
            <w:r w:rsidRPr="008F676D">
              <w:rPr>
                <w:sz w:val="20"/>
                <w:szCs w:val="20"/>
              </w:rPr>
              <w:t xml:space="preserve">Συνίσταται η χρήση εργαλείων </w:t>
            </w:r>
            <w:r w:rsidRPr="008F676D">
              <w:rPr>
                <w:sz w:val="20"/>
                <w:szCs w:val="20"/>
                <w:lang w:val="en-US"/>
              </w:rPr>
              <w:t>web</w:t>
            </w:r>
            <w:r w:rsidRPr="008F676D">
              <w:rPr>
                <w:sz w:val="20"/>
                <w:szCs w:val="20"/>
              </w:rPr>
              <w:t xml:space="preserve"> 2.0. </w:t>
            </w:r>
          </w:p>
        </w:tc>
        <w:tc>
          <w:tcPr>
            <w:tcW w:w="2161" w:type="dxa"/>
            <w:tcBorders>
              <w:bottom w:val="double" w:sz="4" w:space="0" w:color="auto"/>
            </w:tcBorders>
            <w:vAlign w:val="center"/>
          </w:tcPr>
          <w:p w:rsidR="00C54DC7" w:rsidRPr="008F676D" w:rsidRDefault="00C54DC7" w:rsidP="00632461">
            <w:pPr>
              <w:pStyle w:val="a4"/>
              <w:spacing w:after="0" w:line="240" w:lineRule="auto"/>
              <w:ind w:left="34"/>
              <w:rPr>
                <w:i/>
                <w:iCs/>
                <w:sz w:val="20"/>
                <w:szCs w:val="20"/>
              </w:rPr>
            </w:pPr>
            <w:r w:rsidRPr="008F676D">
              <w:rPr>
                <w:i/>
                <w:iCs/>
                <w:sz w:val="20"/>
                <w:szCs w:val="20"/>
              </w:rPr>
              <w:t>Κεφάλαιο 2 (σελ. 19-24) του ισχύοντος σχολικού εγχειριδίου Οικιακής Οικονομίας της Β’ Γυμνασίου.</w:t>
            </w:r>
          </w:p>
          <w:p w:rsidR="00C54DC7" w:rsidRPr="008F676D" w:rsidRDefault="00C54DC7" w:rsidP="00632461">
            <w:pPr>
              <w:pStyle w:val="a4"/>
              <w:spacing w:after="0" w:line="240" w:lineRule="auto"/>
              <w:ind w:left="34"/>
              <w:rPr>
                <w:i/>
                <w:iCs/>
                <w:sz w:val="20"/>
                <w:szCs w:val="20"/>
              </w:rPr>
            </w:pPr>
          </w:p>
          <w:p w:rsidR="00C54DC7" w:rsidRPr="008F676D" w:rsidRDefault="00C54DC7" w:rsidP="00632461">
            <w:pPr>
              <w:pStyle w:val="a4"/>
              <w:spacing w:after="0" w:line="240" w:lineRule="auto"/>
              <w:ind w:left="34"/>
              <w:rPr>
                <w:i/>
                <w:iCs/>
                <w:sz w:val="20"/>
                <w:szCs w:val="20"/>
              </w:rPr>
            </w:pPr>
            <w:r w:rsidRPr="008F676D">
              <w:rPr>
                <w:i/>
                <w:iCs/>
                <w:sz w:val="20"/>
                <w:szCs w:val="20"/>
              </w:rPr>
              <w:t>Ασκήσεις (σελ. 11-14) του τετραδίου εργασιών Οικιακής Οικονομίας της Β’ Γυμνασίου.</w:t>
            </w:r>
          </w:p>
          <w:p w:rsidR="00C54DC7" w:rsidRPr="008F676D" w:rsidRDefault="00C54DC7" w:rsidP="00632461">
            <w:pPr>
              <w:pStyle w:val="a4"/>
              <w:spacing w:after="0" w:line="240" w:lineRule="auto"/>
              <w:ind w:left="34"/>
              <w:rPr>
                <w:i/>
                <w:iCs/>
                <w:sz w:val="20"/>
                <w:szCs w:val="20"/>
              </w:rPr>
            </w:pPr>
          </w:p>
          <w:p w:rsidR="00C54DC7" w:rsidRPr="008F676D" w:rsidRDefault="00C54DC7" w:rsidP="003A18F0">
            <w:pPr>
              <w:pStyle w:val="a4"/>
              <w:spacing w:after="0" w:line="240" w:lineRule="auto"/>
              <w:ind w:left="34"/>
              <w:rPr>
                <w:sz w:val="20"/>
                <w:szCs w:val="20"/>
              </w:rPr>
            </w:pPr>
          </w:p>
        </w:tc>
      </w:tr>
    </w:tbl>
    <w:p w:rsidR="00C54DC7" w:rsidRPr="008F676D" w:rsidRDefault="00C54DC7" w:rsidP="002C5A50">
      <w:pPr>
        <w:spacing w:after="0" w:line="240" w:lineRule="auto"/>
      </w:pPr>
    </w:p>
    <w:p w:rsidR="00C54DC7" w:rsidRPr="008F676D" w:rsidRDefault="00C54DC7" w:rsidP="002C5A50">
      <w:pPr>
        <w:spacing w:after="0" w:line="240" w:lineRule="auto"/>
      </w:pPr>
      <w:r w:rsidRPr="008F676D">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611"/>
        <w:gridCol w:w="2693"/>
        <w:gridCol w:w="6521"/>
        <w:gridCol w:w="2160"/>
      </w:tblGrid>
      <w:tr w:rsidR="00C54DC7" w:rsidRPr="008F676D" w:rsidTr="003B4731">
        <w:trPr>
          <w:jc w:val="center"/>
        </w:trPr>
        <w:tc>
          <w:tcPr>
            <w:tcW w:w="3611" w:type="dxa"/>
            <w:tcBorders>
              <w:top w:val="double" w:sz="4" w:space="0" w:color="auto"/>
            </w:tcBorders>
            <w:shd w:val="clear" w:color="auto" w:fill="B8CCE4"/>
            <w:vAlign w:val="center"/>
          </w:tcPr>
          <w:p w:rsidR="00C54DC7" w:rsidRPr="008F676D" w:rsidRDefault="00C54DC7" w:rsidP="00412E8A">
            <w:pPr>
              <w:spacing w:after="0" w:line="240" w:lineRule="auto"/>
              <w:jc w:val="center"/>
              <w:rPr>
                <w:sz w:val="20"/>
                <w:szCs w:val="20"/>
              </w:rPr>
            </w:pPr>
            <w:r w:rsidRPr="008F676D">
              <w:br w:type="page"/>
            </w:r>
            <w:r w:rsidR="00FB5AF6" w:rsidRPr="008F676D">
              <w:rPr>
                <w:sz w:val="20"/>
                <w:szCs w:val="20"/>
              </w:rPr>
              <w:t>ΠΡΟΣΔΟΚΩΜΕΝΑ ΜΑΘΗΣΙΑΚΑ ΑΠΟΤΕΛΕΣΜΑΤΑ</w:t>
            </w:r>
          </w:p>
        </w:tc>
        <w:tc>
          <w:tcPr>
            <w:tcW w:w="2693" w:type="dxa"/>
            <w:tcBorders>
              <w:top w:val="double" w:sz="4" w:space="0" w:color="auto"/>
            </w:tcBorders>
            <w:shd w:val="clear" w:color="auto" w:fill="B8CCE4"/>
            <w:vAlign w:val="center"/>
          </w:tcPr>
          <w:p w:rsidR="00C54DC7" w:rsidRPr="008F676D" w:rsidRDefault="00C54DC7" w:rsidP="00412E8A">
            <w:pPr>
              <w:spacing w:after="0" w:line="240" w:lineRule="auto"/>
              <w:jc w:val="center"/>
              <w:rPr>
                <w:sz w:val="20"/>
                <w:szCs w:val="20"/>
              </w:rPr>
            </w:pPr>
            <w:r w:rsidRPr="008F676D">
              <w:rPr>
                <w:sz w:val="20"/>
                <w:szCs w:val="20"/>
              </w:rPr>
              <w:t>ΘΕΜΑΤΙΚΕΣ ΕΝΟΤΗΤΕΣ</w:t>
            </w:r>
          </w:p>
          <w:p w:rsidR="00C54DC7" w:rsidRPr="008F676D" w:rsidRDefault="00C54DC7" w:rsidP="00412E8A">
            <w:pPr>
              <w:spacing w:after="0" w:line="240" w:lineRule="auto"/>
              <w:jc w:val="center"/>
              <w:rPr>
                <w:sz w:val="20"/>
                <w:szCs w:val="20"/>
              </w:rPr>
            </w:pPr>
            <w:r w:rsidRPr="008F676D">
              <w:rPr>
                <w:sz w:val="20"/>
                <w:szCs w:val="20"/>
              </w:rPr>
              <w:t>ΒΑΣΙΚΑ ΘΕΜΑΤΑ</w:t>
            </w:r>
          </w:p>
        </w:tc>
        <w:tc>
          <w:tcPr>
            <w:tcW w:w="6521" w:type="dxa"/>
            <w:tcBorders>
              <w:top w:val="double" w:sz="4" w:space="0" w:color="auto"/>
            </w:tcBorders>
            <w:shd w:val="clear" w:color="auto" w:fill="B8CCE4"/>
            <w:vAlign w:val="center"/>
          </w:tcPr>
          <w:p w:rsidR="00C54DC7" w:rsidRPr="008F676D" w:rsidRDefault="00C54DC7" w:rsidP="00412E8A">
            <w:pPr>
              <w:spacing w:after="0" w:line="240" w:lineRule="auto"/>
              <w:jc w:val="center"/>
              <w:rPr>
                <w:sz w:val="20"/>
                <w:szCs w:val="20"/>
              </w:rPr>
            </w:pPr>
            <w:r w:rsidRPr="008F676D">
              <w:rPr>
                <w:sz w:val="20"/>
                <w:szCs w:val="20"/>
              </w:rPr>
              <w:t>ΔΡΑΣΤΗΡΙΟΤΗΤΕΣ</w:t>
            </w:r>
          </w:p>
        </w:tc>
        <w:tc>
          <w:tcPr>
            <w:tcW w:w="2160" w:type="dxa"/>
            <w:tcBorders>
              <w:top w:val="double" w:sz="4" w:space="0" w:color="auto"/>
            </w:tcBorders>
            <w:shd w:val="clear" w:color="auto" w:fill="B8CCE4"/>
            <w:vAlign w:val="center"/>
          </w:tcPr>
          <w:p w:rsidR="00C54DC7" w:rsidRPr="008F676D" w:rsidRDefault="00C54DC7" w:rsidP="00412E8A">
            <w:pPr>
              <w:spacing w:after="0" w:line="240" w:lineRule="auto"/>
              <w:jc w:val="center"/>
              <w:rPr>
                <w:sz w:val="20"/>
                <w:szCs w:val="20"/>
              </w:rPr>
            </w:pPr>
            <w:r w:rsidRPr="008F676D">
              <w:rPr>
                <w:sz w:val="20"/>
                <w:szCs w:val="20"/>
              </w:rPr>
              <w:t>ΕΚΠΑΙΔΕΥΤΙΚΟ ΥΛΙΚΟ</w:t>
            </w:r>
          </w:p>
        </w:tc>
      </w:tr>
      <w:tr w:rsidR="00C54DC7" w:rsidRPr="008F676D" w:rsidTr="003B4731">
        <w:trPr>
          <w:jc w:val="center"/>
        </w:trPr>
        <w:tc>
          <w:tcPr>
            <w:tcW w:w="3611" w:type="dxa"/>
            <w:tcBorders>
              <w:bottom w:val="double" w:sz="4" w:space="0" w:color="auto"/>
            </w:tcBorders>
          </w:tcPr>
          <w:p w:rsidR="00C54DC7" w:rsidRPr="008F676D" w:rsidRDefault="00C54DC7" w:rsidP="008E038C">
            <w:pPr>
              <w:spacing w:after="0" w:line="240" w:lineRule="auto"/>
              <w:rPr>
                <w:b/>
                <w:bCs/>
                <w:sz w:val="20"/>
                <w:szCs w:val="20"/>
              </w:rPr>
            </w:pPr>
            <w:r w:rsidRPr="008F676D">
              <w:rPr>
                <w:b/>
                <w:bCs/>
                <w:sz w:val="20"/>
                <w:szCs w:val="20"/>
              </w:rPr>
              <w:t xml:space="preserve">Οι μαθητές/τριες να: </w:t>
            </w:r>
          </w:p>
          <w:p w:rsidR="00C54DC7" w:rsidRPr="008F676D" w:rsidRDefault="00C54DC7" w:rsidP="008E038C">
            <w:pPr>
              <w:spacing w:after="0" w:line="240" w:lineRule="auto"/>
              <w:rPr>
                <w:b/>
                <w:bCs/>
                <w:sz w:val="20"/>
                <w:szCs w:val="20"/>
              </w:rPr>
            </w:pPr>
          </w:p>
          <w:p w:rsidR="00C54DC7" w:rsidRPr="008F676D" w:rsidRDefault="00C54DC7" w:rsidP="008E038C">
            <w:pPr>
              <w:spacing w:after="0" w:line="240" w:lineRule="auto"/>
              <w:rPr>
                <w:b/>
                <w:bCs/>
                <w:sz w:val="20"/>
                <w:szCs w:val="20"/>
              </w:rPr>
            </w:pPr>
          </w:p>
          <w:p w:rsidR="00C54DC7" w:rsidRPr="008F676D" w:rsidRDefault="00C54DC7" w:rsidP="00344EE0">
            <w:pPr>
              <w:numPr>
                <w:ilvl w:val="0"/>
                <w:numId w:val="11"/>
              </w:numPr>
              <w:spacing w:before="120" w:after="0" w:line="240" w:lineRule="auto"/>
              <w:ind w:left="244" w:hanging="244"/>
              <w:jc w:val="both"/>
              <w:rPr>
                <w:i/>
                <w:iCs/>
                <w:sz w:val="20"/>
                <w:szCs w:val="20"/>
              </w:rPr>
            </w:pPr>
            <w:r w:rsidRPr="008F676D">
              <w:rPr>
                <w:i/>
                <w:iCs/>
                <w:sz w:val="20"/>
                <w:szCs w:val="20"/>
              </w:rPr>
              <w:t xml:space="preserve">Αντιληφθούν τη σημασία των τριών οικονομικών μονάδων και την οικονομική τους συμπεριφορά σε μια οικονομία, καθώς και να κατανοήσουν τη  λειτουργία της ελεύθερης αγοράς. </w:t>
            </w:r>
          </w:p>
          <w:p w:rsidR="00C54DC7" w:rsidRPr="008F676D" w:rsidRDefault="00C54DC7" w:rsidP="00344EE0">
            <w:pPr>
              <w:pStyle w:val="a4"/>
              <w:numPr>
                <w:ilvl w:val="0"/>
                <w:numId w:val="11"/>
              </w:numPr>
              <w:spacing w:before="120" w:after="0" w:line="240" w:lineRule="auto"/>
              <w:ind w:left="244" w:hanging="244"/>
              <w:jc w:val="both"/>
              <w:rPr>
                <w:i/>
                <w:iCs/>
                <w:sz w:val="20"/>
                <w:szCs w:val="20"/>
              </w:rPr>
            </w:pPr>
            <w:r w:rsidRPr="008F676D">
              <w:rPr>
                <w:i/>
                <w:iCs/>
                <w:sz w:val="20"/>
                <w:szCs w:val="20"/>
              </w:rPr>
              <w:t>Εξηγούν τη σχέση εργασίας-αγαθών, το μηχανισμό πώλησης, τους παράγοντες που καθορίζουν την προσφορά και τη ζήτηση.</w:t>
            </w:r>
          </w:p>
          <w:p w:rsidR="00C54DC7" w:rsidRPr="008F676D" w:rsidRDefault="00C54DC7" w:rsidP="00344EE0">
            <w:pPr>
              <w:numPr>
                <w:ilvl w:val="0"/>
                <w:numId w:val="11"/>
              </w:numPr>
              <w:spacing w:before="120" w:after="0" w:line="240" w:lineRule="auto"/>
              <w:ind w:left="244" w:hanging="244"/>
              <w:jc w:val="both"/>
              <w:rPr>
                <w:i/>
                <w:iCs/>
                <w:sz w:val="20"/>
                <w:szCs w:val="20"/>
              </w:rPr>
            </w:pPr>
            <w:r w:rsidRPr="008F676D">
              <w:rPr>
                <w:i/>
                <w:iCs/>
                <w:sz w:val="20"/>
                <w:szCs w:val="20"/>
              </w:rPr>
              <w:t>Αντιληφθούν την οικονομική συμπεριφορά του νοικοκυριού και να εξετάσουν τους παράγοντες που την επηρεάζουν.</w:t>
            </w:r>
          </w:p>
          <w:p w:rsidR="00C54DC7" w:rsidRPr="008F676D" w:rsidRDefault="00C54DC7" w:rsidP="00344EE0">
            <w:pPr>
              <w:pStyle w:val="a4"/>
              <w:numPr>
                <w:ilvl w:val="0"/>
                <w:numId w:val="11"/>
              </w:numPr>
              <w:spacing w:before="120" w:after="0" w:line="240" w:lineRule="auto"/>
              <w:ind w:left="244" w:hanging="244"/>
              <w:jc w:val="both"/>
              <w:rPr>
                <w:i/>
                <w:iCs/>
                <w:sz w:val="20"/>
                <w:szCs w:val="20"/>
              </w:rPr>
            </w:pPr>
            <w:r w:rsidRPr="008F676D">
              <w:rPr>
                <w:i/>
                <w:iCs/>
                <w:sz w:val="20"/>
                <w:szCs w:val="20"/>
              </w:rPr>
              <w:t>Υιοθετούν συμπεριφορές βιώσιμης κατανάλωσης μέσα από την εφαρμογή των δικαιωμάτων και των υποχρεώσεών τους ως καταναλωτές.</w:t>
            </w:r>
          </w:p>
          <w:p w:rsidR="00C54DC7" w:rsidRPr="008F676D" w:rsidRDefault="00C54DC7" w:rsidP="00344EE0">
            <w:pPr>
              <w:pStyle w:val="a4"/>
              <w:numPr>
                <w:ilvl w:val="0"/>
                <w:numId w:val="11"/>
              </w:numPr>
              <w:spacing w:before="120" w:after="0" w:line="240" w:lineRule="auto"/>
              <w:ind w:left="244" w:hanging="244"/>
              <w:jc w:val="both"/>
              <w:rPr>
                <w:sz w:val="20"/>
                <w:szCs w:val="20"/>
              </w:rPr>
            </w:pPr>
            <w:r w:rsidRPr="008F676D">
              <w:rPr>
                <w:i/>
                <w:iCs/>
                <w:sz w:val="20"/>
                <w:szCs w:val="20"/>
              </w:rPr>
              <w:t>Παρατηρούν, να συγκρίνουν, να αποδέχονται ή να απορρίπτουν πρότυπα κατανάλωσης και παραγωγής, ώστε να εντοπίζουν τις πραγματικά βιώσιμες επιλογές.</w:t>
            </w:r>
          </w:p>
        </w:tc>
        <w:tc>
          <w:tcPr>
            <w:tcW w:w="2693" w:type="dxa"/>
            <w:tcBorders>
              <w:bottom w:val="double" w:sz="4" w:space="0" w:color="auto"/>
            </w:tcBorders>
          </w:tcPr>
          <w:p w:rsidR="00C54DC7" w:rsidRPr="008F676D" w:rsidRDefault="00C54DC7" w:rsidP="00632461">
            <w:pPr>
              <w:pStyle w:val="a4"/>
              <w:spacing w:after="0" w:line="240" w:lineRule="auto"/>
              <w:ind w:left="0"/>
              <w:jc w:val="center"/>
              <w:rPr>
                <w:b/>
                <w:bCs/>
                <w:smallCaps/>
                <w:sz w:val="20"/>
                <w:szCs w:val="20"/>
              </w:rPr>
            </w:pPr>
            <w:r w:rsidRPr="008F676D">
              <w:rPr>
                <w:b/>
                <w:bCs/>
                <w:smallCaps/>
                <w:sz w:val="20"/>
                <w:szCs w:val="20"/>
              </w:rPr>
              <w:t>Οικονομικά της Οικογένειας -</w:t>
            </w:r>
          </w:p>
          <w:p w:rsidR="00C54DC7" w:rsidRPr="008F676D" w:rsidRDefault="00C54DC7" w:rsidP="00632461">
            <w:pPr>
              <w:pStyle w:val="a4"/>
              <w:spacing w:after="0" w:line="240" w:lineRule="auto"/>
              <w:ind w:left="0"/>
              <w:jc w:val="center"/>
              <w:rPr>
                <w:b/>
                <w:bCs/>
                <w:sz w:val="20"/>
                <w:szCs w:val="20"/>
              </w:rPr>
            </w:pPr>
            <w:r w:rsidRPr="008F676D">
              <w:rPr>
                <w:b/>
                <w:bCs/>
                <w:smallCaps/>
                <w:sz w:val="20"/>
                <w:szCs w:val="20"/>
              </w:rPr>
              <w:t>Συμπεριφορά του Καταναλωτή</w:t>
            </w:r>
          </w:p>
          <w:p w:rsidR="00C54DC7" w:rsidRPr="008F676D" w:rsidRDefault="00C54DC7" w:rsidP="00632461">
            <w:pPr>
              <w:pStyle w:val="a4"/>
              <w:spacing w:after="0" w:line="240" w:lineRule="auto"/>
              <w:ind w:left="0"/>
              <w:jc w:val="center"/>
              <w:rPr>
                <w:b/>
                <w:bCs/>
                <w:smallCaps/>
                <w:sz w:val="20"/>
                <w:szCs w:val="20"/>
              </w:rPr>
            </w:pPr>
            <w:r w:rsidRPr="008F676D">
              <w:rPr>
                <w:b/>
                <w:bCs/>
                <w:smallCaps/>
                <w:sz w:val="20"/>
                <w:szCs w:val="20"/>
              </w:rPr>
              <w:t xml:space="preserve"> (</w:t>
            </w:r>
            <w:r w:rsidRPr="008F676D">
              <w:rPr>
                <w:b/>
                <w:bCs/>
                <w:sz w:val="20"/>
                <w:szCs w:val="20"/>
              </w:rPr>
              <w:t xml:space="preserve">5 </w:t>
            </w:r>
            <w:r w:rsidRPr="008F676D">
              <w:rPr>
                <w:b/>
                <w:bCs/>
                <w:smallCaps/>
                <w:sz w:val="20"/>
                <w:szCs w:val="20"/>
              </w:rPr>
              <w:t>ώρες</w:t>
            </w:r>
            <w:r w:rsidRPr="008F676D">
              <w:rPr>
                <w:b/>
                <w:bCs/>
                <w:sz w:val="20"/>
                <w:szCs w:val="20"/>
              </w:rPr>
              <w:t>)</w:t>
            </w:r>
          </w:p>
          <w:p w:rsidR="00C54DC7" w:rsidRPr="008F676D" w:rsidRDefault="00C54DC7" w:rsidP="00632461">
            <w:pPr>
              <w:pStyle w:val="a4"/>
              <w:spacing w:after="0" w:line="240" w:lineRule="auto"/>
              <w:ind w:left="0"/>
              <w:rPr>
                <w:smallCaps/>
                <w:sz w:val="20"/>
                <w:szCs w:val="20"/>
              </w:rPr>
            </w:pPr>
          </w:p>
          <w:p w:rsidR="00C54DC7" w:rsidRPr="008F676D" w:rsidRDefault="00C54DC7" w:rsidP="006E3360">
            <w:pPr>
              <w:pStyle w:val="a4"/>
              <w:numPr>
                <w:ilvl w:val="0"/>
                <w:numId w:val="37"/>
              </w:numPr>
              <w:spacing w:after="0" w:line="240" w:lineRule="auto"/>
              <w:ind w:left="175" w:hanging="141"/>
              <w:rPr>
                <w:sz w:val="20"/>
                <w:szCs w:val="20"/>
              </w:rPr>
            </w:pPr>
            <w:r w:rsidRPr="008F676D">
              <w:rPr>
                <w:sz w:val="20"/>
                <w:szCs w:val="20"/>
              </w:rPr>
              <w:t xml:space="preserve">Οικονομικοί πόροι και οικονομία,  οι οικονομικές μονάδες και ο ρόλος τους.  </w:t>
            </w:r>
          </w:p>
          <w:p w:rsidR="00C54DC7" w:rsidRPr="008F676D" w:rsidRDefault="00C54DC7" w:rsidP="006E3360">
            <w:pPr>
              <w:pStyle w:val="a4"/>
              <w:spacing w:after="0" w:line="240" w:lineRule="auto"/>
              <w:ind w:left="175" w:hanging="141"/>
              <w:rPr>
                <w:sz w:val="20"/>
                <w:szCs w:val="20"/>
              </w:rPr>
            </w:pPr>
          </w:p>
          <w:p w:rsidR="00C54DC7" w:rsidRPr="008F676D" w:rsidRDefault="00C54DC7" w:rsidP="006E3360">
            <w:pPr>
              <w:pStyle w:val="a4"/>
              <w:numPr>
                <w:ilvl w:val="0"/>
                <w:numId w:val="37"/>
              </w:numPr>
              <w:spacing w:after="0" w:line="240" w:lineRule="auto"/>
              <w:ind w:left="175" w:hanging="141"/>
              <w:rPr>
                <w:sz w:val="20"/>
                <w:szCs w:val="20"/>
              </w:rPr>
            </w:pPr>
            <w:r w:rsidRPr="008F676D">
              <w:rPr>
                <w:sz w:val="20"/>
                <w:szCs w:val="20"/>
              </w:rPr>
              <w:t xml:space="preserve">Η λειτουργία της ελεύθερης αγοράς. </w:t>
            </w:r>
          </w:p>
          <w:p w:rsidR="00C54DC7" w:rsidRPr="008F676D" w:rsidRDefault="00C54DC7" w:rsidP="006E3360">
            <w:pPr>
              <w:pStyle w:val="a4"/>
              <w:spacing w:after="0" w:line="240" w:lineRule="auto"/>
              <w:ind w:left="175" w:hanging="141"/>
              <w:rPr>
                <w:sz w:val="20"/>
                <w:szCs w:val="20"/>
              </w:rPr>
            </w:pPr>
          </w:p>
          <w:p w:rsidR="00C54DC7" w:rsidRPr="008F676D" w:rsidRDefault="00C54DC7" w:rsidP="006E3360">
            <w:pPr>
              <w:pStyle w:val="a4"/>
              <w:numPr>
                <w:ilvl w:val="0"/>
                <w:numId w:val="37"/>
              </w:numPr>
              <w:spacing w:after="0" w:line="240" w:lineRule="auto"/>
              <w:ind w:left="175" w:hanging="141"/>
              <w:rPr>
                <w:sz w:val="20"/>
                <w:szCs w:val="20"/>
              </w:rPr>
            </w:pPr>
            <w:r w:rsidRPr="008F676D">
              <w:rPr>
                <w:sz w:val="20"/>
                <w:szCs w:val="20"/>
              </w:rPr>
              <w:t xml:space="preserve">Συμπεριφορά του καταναλωτή και οικονομική πραγματικότητα. </w:t>
            </w:r>
          </w:p>
          <w:p w:rsidR="00C54DC7" w:rsidRPr="008F676D" w:rsidRDefault="00C54DC7" w:rsidP="006E3360">
            <w:pPr>
              <w:pStyle w:val="a4"/>
              <w:spacing w:after="0" w:line="240" w:lineRule="auto"/>
              <w:ind w:left="175" w:hanging="141"/>
              <w:rPr>
                <w:sz w:val="20"/>
                <w:szCs w:val="20"/>
              </w:rPr>
            </w:pPr>
          </w:p>
          <w:p w:rsidR="00C54DC7" w:rsidRPr="008F676D" w:rsidRDefault="00C54DC7" w:rsidP="006E3360">
            <w:pPr>
              <w:pStyle w:val="a4"/>
              <w:numPr>
                <w:ilvl w:val="0"/>
                <w:numId w:val="37"/>
              </w:numPr>
              <w:spacing w:after="0" w:line="240" w:lineRule="auto"/>
              <w:ind w:left="175" w:hanging="141"/>
              <w:rPr>
                <w:sz w:val="20"/>
                <w:szCs w:val="20"/>
              </w:rPr>
            </w:pPr>
            <w:r w:rsidRPr="008F676D">
              <w:rPr>
                <w:sz w:val="20"/>
                <w:szCs w:val="20"/>
              </w:rPr>
              <w:t xml:space="preserve">Προσδιοριστικοί παράγοντες της καταναλωτικής συμπεριφοράς. </w:t>
            </w:r>
          </w:p>
          <w:p w:rsidR="00C54DC7" w:rsidRPr="008F676D" w:rsidRDefault="00C54DC7" w:rsidP="006E3360">
            <w:pPr>
              <w:pStyle w:val="a4"/>
              <w:spacing w:after="0" w:line="240" w:lineRule="auto"/>
              <w:ind w:left="175" w:hanging="141"/>
              <w:rPr>
                <w:sz w:val="20"/>
                <w:szCs w:val="20"/>
              </w:rPr>
            </w:pPr>
          </w:p>
          <w:p w:rsidR="00C54DC7" w:rsidRPr="008F676D" w:rsidRDefault="00C54DC7" w:rsidP="006E3360">
            <w:pPr>
              <w:numPr>
                <w:ilvl w:val="0"/>
                <w:numId w:val="37"/>
              </w:numPr>
              <w:spacing w:after="0" w:line="240" w:lineRule="auto"/>
              <w:ind w:left="175" w:hanging="141"/>
              <w:rPr>
                <w:sz w:val="20"/>
                <w:szCs w:val="20"/>
              </w:rPr>
            </w:pPr>
            <w:r w:rsidRPr="008F676D">
              <w:rPr>
                <w:sz w:val="20"/>
                <w:szCs w:val="20"/>
              </w:rPr>
              <w:t>Η  σημασία της ελληνικής παράδοσης στην  καταναλωτική συμπεριφορά και την οικονομική ανάπτυξη.</w:t>
            </w:r>
          </w:p>
        </w:tc>
        <w:tc>
          <w:tcPr>
            <w:tcW w:w="6521" w:type="dxa"/>
            <w:tcBorders>
              <w:bottom w:val="double" w:sz="4" w:space="0" w:color="auto"/>
            </w:tcBorders>
          </w:tcPr>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Παιχνίδι ρόλων σχετικά με τις 3 οικονομικές μονάδες και το ρόλο τους (οι μαθητές χωρίζονται σε 3 ομάδες -καταναλωτές, επιχειρήσεις, κράτος, και παρουσιάζουν τους σκοπούς, τη διαχείριση των πόρων, τη λειτουργία και τους περιορισμούς κάθε οικονομικής μονάδας).</w:t>
            </w:r>
          </w:p>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 xml:space="preserve">Οι μαθητές χωρίζονται σε ομάδες. Κάθε ομάδα καλείται να οργανώσει τη δημιουργία μιας εικονικής επιχείρησης, για την οποία πρέπει να ληφθούν οικονομικές αποφάσεις (συνίσταται η χρήση των νέων τεχνολογιών, όπως η χρήση υπολογιστικών φύλλων </w:t>
            </w:r>
            <w:r w:rsidRPr="008F676D">
              <w:rPr>
                <w:sz w:val="20"/>
                <w:szCs w:val="20"/>
                <w:lang w:val="en-US"/>
              </w:rPr>
              <w:t>excel</w:t>
            </w:r>
            <w:r w:rsidRPr="008F676D">
              <w:rPr>
                <w:sz w:val="20"/>
                <w:szCs w:val="20"/>
              </w:rPr>
              <w:t xml:space="preserve">). </w:t>
            </w:r>
          </w:p>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Οι μαθητές σε ομάδες καταγράφουν  παραδείγματα σχετικά με την προσφορά και τη ζήτηση αγαθών και την επίδρασή τους στις τιμές των προϊόντων (τα οποία παρουσιάζουν και συζητούν στην ολομέλεια της τάξης.</w:t>
            </w:r>
          </w:p>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 xml:space="preserve">Συλλογή εντύπων διαφημίσεων, επεξεργασία και αποκωδικοποίηση των μηνυμάτων τους. Οι μαθητές σχεδιάζουν και παρουσιάζουν δικές τους διαφημίσεις, λαμβάνοντας υπόψη τα δικαιώματα του καταναλωτή και την προώθηση των βιώσιμων προτύπων παραγωγής-κατανάλωσης (συνίσταται η χρήση εργαλείων </w:t>
            </w:r>
            <w:r w:rsidRPr="008F676D">
              <w:rPr>
                <w:sz w:val="20"/>
                <w:szCs w:val="20"/>
                <w:lang w:val="en-US"/>
              </w:rPr>
              <w:t>web</w:t>
            </w:r>
            <w:r w:rsidRPr="008F676D">
              <w:rPr>
                <w:sz w:val="20"/>
                <w:szCs w:val="20"/>
              </w:rPr>
              <w:t xml:space="preserve"> 2.0). </w:t>
            </w:r>
          </w:p>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 xml:space="preserve">Παρουσίαση στατιστικών στοιχείων από την ελληνική στατιστική υπηρεσία ή/και άλλων πηγών (από το διαδίκτυο) σχετικά με τα καταναλωτικά πρότυπα των τελευταίων δεκαετιών και την εξέλιξη του Δείκτη Τιμών Καταναλωτή (πληθωρισμό). </w:t>
            </w:r>
          </w:p>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Συζήτηση για τα δικαιώματα του καταναλωτή και τη βιώσιμη ανάπτυξη σε συνάρτηση με την καταναλωτική συμπεριφορά.</w:t>
            </w:r>
          </w:p>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 xml:space="preserve">Εκπαιδευτικές επισκέψεις σε χώρους παραγωγής (π.χ. εργοστάσιο, αγροτικό συνεταιρισμό κ.λπ.). </w:t>
            </w:r>
          </w:p>
          <w:p w:rsidR="00C54DC7" w:rsidRPr="008F676D" w:rsidRDefault="00C54DC7" w:rsidP="00C8537A">
            <w:pPr>
              <w:numPr>
                <w:ilvl w:val="0"/>
                <w:numId w:val="23"/>
              </w:numPr>
              <w:spacing w:before="60" w:after="0" w:line="240" w:lineRule="auto"/>
              <w:ind w:left="318" w:hanging="284"/>
              <w:jc w:val="both"/>
              <w:rPr>
                <w:sz w:val="20"/>
                <w:szCs w:val="20"/>
              </w:rPr>
            </w:pPr>
            <w:r w:rsidRPr="008F676D">
              <w:rPr>
                <w:sz w:val="20"/>
                <w:szCs w:val="20"/>
              </w:rPr>
              <w:t xml:space="preserve">Συζήτηση και παρουσίαση καλών πρακτικών (μετά από αναζήτηση στο διαδίκτυο ή σε άλλες πηγές ή από βιωματικές εμπειρίες) αξιοποίησης της πολιτιστικής κληρονομιάς στην τοπική οικονομική ανάπτυξη. </w:t>
            </w:r>
          </w:p>
        </w:tc>
        <w:tc>
          <w:tcPr>
            <w:tcW w:w="2160" w:type="dxa"/>
            <w:tcBorders>
              <w:bottom w:val="double" w:sz="4" w:space="0" w:color="auto"/>
            </w:tcBorders>
            <w:vAlign w:val="center"/>
          </w:tcPr>
          <w:p w:rsidR="00C54DC7" w:rsidRPr="008F676D" w:rsidRDefault="00C54DC7" w:rsidP="00B802D3">
            <w:pPr>
              <w:pStyle w:val="a4"/>
              <w:spacing w:before="60" w:after="0" w:line="240" w:lineRule="auto"/>
              <w:ind w:left="0"/>
              <w:rPr>
                <w:i/>
                <w:iCs/>
                <w:sz w:val="20"/>
                <w:szCs w:val="20"/>
              </w:rPr>
            </w:pPr>
            <w:r w:rsidRPr="008F676D">
              <w:rPr>
                <w:i/>
                <w:iCs/>
                <w:sz w:val="20"/>
                <w:szCs w:val="20"/>
              </w:rPr>
              <w:t>Κεφάλαι</w:t>
            </w:r>
            <w:r w:rsidR="00326288" w:rsidRPr="008F676D">
              <w:rPr>
                <w:i/>
                <w:iCs/>
                <w:sz w:val="20"/>
                <w:szCs w:val="20"/>
              </w:rPr>
              <w:t>α</w:t>
            </w:r>
            <w:r w:rsidRPr="008F676D">
              <w:rPr>
                <w:i/>
                <w:iCs/>
                <w:sz w:val="20"/>
                <w:szCs w:val="20"/>
              </w:rPr>
              <w:t xml:space="preserve"> 3 (σελ.25-31) και 4 (σελ. 32-33, 37-39) και ενότητα  1.5β (σελ. 17) του ισχύοντος σχολικού εγχειριδίου Οικιακής Οικονομίας  της Β’ Γυμνασίου.</w:t>
            </w:r>
          </w:p>
          <w:p w:rsidR="00C54DC7" w:rsidRPr="008F676D" w:rsidRDefault="00C54DC7" w:rsidP="00B802D3">
            <w:pPr>
              <w:pStyle w:val="a4"/>
              <w:spacing w:before="60" w:after="0" w:line="240" w:lineRule="auto"/>
              <w:ind w:left="0"/>
              <w:rPr>
                <w:i/>
                <w:iCs/>
                <w:sz w:val="20"/>
                <w:szCs w:val="20"/>
              </w:rPr>
            </w:pPr>
            <w:r w:rsidRPr="008F676D">
              <w:rPr>
                <w:i/>
                <w:iCs/>
                <w:sz w:val="20"/>
                <w:szCs w:val="20"/>
              </w:rPr>
              <w:t>Ασκήσεις  (σελ. 15-19, 22, 10)  του τετραδίου εργασιών Οικιακής Οικονομίας της Β’ Γυμνασίου.</w:t>
            </w:r>
          </w:p>
          <w:p w:rsidR="00C54DC7" w:rsidRPr="008F676D" w:rsidRDefault="00C54DC7" w:rsidP="00B802D3">
            <w:pPr>
              <w:pStyle w:val="a4"/>
              <w:spacing w:before="60" w:after="0" w:line="240" w:lineRule="auto"/>
              <w:ind w:left="0"/>
              <w:rPr>
                <w:i/>
                <w:iCs/>
                <w:sz w:val="20"/>
                <w:szCs w:val="20"/>
              </w:rPr>
            </w:pPr>
            <w:r w:rsidRPr="008F676D">
              <w:rPr>
                <w:i/>
                <w:iCs/>
                <w:sz w:val="20"/>
                <w:szCs w:val="20"/>
              </w:rPr>
              <w:t>Εργαστηριακή άσκηση 2 (σελ. 12-17)  του εργαστηριακού οδηγού της  Οικιακής Οικονομίας της Β’ Γυμνασίου.</w:t>
            </w:r>
          </w:p>
          <w:p w:rsidR="00796E00" w:rsidRPr="008F676D" w:rsidRDefault="00796E00" w:rsidP="005F1C17">
            <w:pPr>
              <w:pStyle w:val="a4"/>
              <w:spacing w:beforeLines="60" w:after="0" w:line="240" w:lineRule="auto"/>
              <w:ind w:left="0"/>
              <w:rPr>
                <w:i/>
                <w:sz w:val="20"/>
                <w:szCs w:val="20"/>
              </w:rPr>
            </w:pPr>
            <w:r w:rsidRPr="008F676D">
              <w:rPr>
                <w:i/>
                <w:sz w:val="20"/>
                <w:szCs w:val="20"/>
              </w:rPr>
              <w:t xml:space="preserve">(Πίνακες με στατιστικά δεδομένα </w:t>
            </w:r>
            <w:r w:rsidR="00326288" w:rsidRPr="008F676D">
              <w:rPr>
                <w:i/>
                <w:sz w:val="20"/>
                <w:szCs w:val="20"/>
              </w:rPr>
              <w:t>για</w:t>
            </w:r>
            <w:r w:rsidRPr="008F676D">
              <w:rPr>
                <w:i/>
                <w:sz w:val="20"/>
                <w:szCs w:val="20"/>
              </w:rPr>
              <w:t xml:space="preserve"> την οικονομία και την κατανάλωση):</w:t>
            </w:r>
          </w:p>
          <w:p w:rsidR="00C54DC7" w:rsidRPr="008F676D" w:rsidRDefault="004866E4" w:rsidP="00796E00">
            <w:pPr>
              <w:pStyle w:val="a4"/>
              <w:spacing w:after="0" w:line="240" w:lineRule="auto"/>
              <w:ind w:left="0"/>
              <w:rPr>
                <w:i/>
                <w:iCs/>
                <w:sz w:val="20"/>
                <w:szCs w:val="20"/>
              </w:rPr>
            </w:pPr>
            <w:hyperlink r:id="rId22" w:history="1">
              <w:r w:rsidR="00C54DC7" w:rsidRPr="008F676D">
                <w:rPr>
                  <w:rStyle w:val="-"/>
                  <w:i/>
                  <w:iCs/>
                  <w:sz w:val="20"/>
                  <w:szCs w:val="20"/>
                </w:rPr>
                <w:t>http://www.statistics.gr/portal/page/portal/ESYE</w:t>
              </w:r>
            </w:hyperlink>
            <w:r w:rsidR="00C54DC7" w:rsidRPr="008F676D">
              <w:rPr>
                <w:i/>
                <w:iCs/>
                <w:sz w:val="20"/>
                <w:szCs w:val="20"/>
              </w:rPr>
              <w:t xml:space="preserve"> </w:t>
            </w:r>
          </w:p>
          <w:p w:rsidR="00C54DC7" w:rsidRPr="008F676D" w:rsidRDefault="004866E4" w:rsidP="005F1C17">
            <w:pPr>
              <w:pStyle w:val="a4"/>
              <w:spacing w:beforeLines="60" w:after="0" w:line="240" w:lineRule="auto"/>
              <w:ind w:left="34"/>
              <w:rPr>
                <w:i/>
                <w:iCs/>
                <w:sz w:val="20"/>
                <w:szCs w:val="20"/>
              </w:rPr>
            </w:pPr>
            <w:hyperlink r:id="rId23" w:history="1">
              <w:r w:rsidR="00C54DC7" w:rsidRPr="008F676D">
                <w:rPr>
                  <w:rStyle w:val="-"/>
                  <w:i/>
                  <w:iCs/>
                  <w:sz w:val="20"/>
                  <w:szCs w:val="20"/>
                </w:rPr>
                <w:t>http://ec.europa.eu/consumers/europadiary/el/rights/shoppers_guide_el.htm</w:t>
              </w:r>
            </w:hyperlink>
            <w:r w:rsidR="00C54DC7" w:rsidRPr="008F676D">
              <w:rPr>
                <w:i/>
                <w:iCs/>
                <w:sz w:val="20"/>
                <w:szCs w:val="20"/>
              </w:rPr>
              <w:t xml:space="preserve"> </w:t>
            </w:r>
          </w:p>
          <w:p w:rsidR="00796E00" w:rsidRPr="008F676D" w:rsidRDefault="00796E00" w:rsidP="005F1C17">
            <w:pPr>
              <w:pStyle w:val="a4"/>
              <w:spacing w:beforeLines="60" w:after="0" w:line="240" w:lineRule="auto"/>
              <w:ind w:left="34"/>
              <w:rPr>
                <w:i/>
                <w:iCs/>
                <w:sz w:val="20"/>
                <w:szCs w:val="20"/>
              </w:rPr>
            </w:pPr>
            <w:r w:rsidRPr="008F676D">
              <w:rPr>
                <w:i/>
                <w:iCs/>
                <w:sz w:val="20"/>
                <w:szCs w:val="20"/>
              </w:rPr>
              <w:t xml:space="preserve">(Ενημερωτικό υλικό της ΕΚΤ για τον πληθωρισμό και τη </w:t>
            </w:r>
            <w:r w:rsidRPr="008F676D">
              <w:rPr>
                <w:i/>
                <w:iCs/>
                <w:sz w:val="20"/>
                <w:szCs w:val="20"/>
              </w:rPr>
              <w:lastRenderedPageBreak/>
              <w:t>διαμόρφωση των τιμών):</w:t>
            </w:r>
          </w:p>
          <w:p w:rsidR="00796E00" w:rsidRPr="008F676D" w:rsidRDefault="004866E4" w:rsidP="00796E00">
            <w:pPr>
              <w:pStyle w:val="a4"/>
              <w:spacing w:after="0" w:line="240" w:lineRule="auto"/>
              <w:ind w:left="34"/>
              <w:rPr>
                <w:sz w:val="20"/>
                <w:szCs w:val="20"/>
              </w:rPr>
            </w:pPr>
            <w:hyperlink r:id="rId24" w:history="1">
              <w:r w:rsidR="00796E00" w:rsidRPr="008F676D">
                <w:rPr>
                  <w:rStyle w:val="-"/>
                  <w:sz w:val="20"/>
                  <w:szCs w:val="20"/>
                </w:rPr>
                <w:t>https://www.ecb.europa.eu/ecb/educational/pricestab/html/index.el.html</w:t>
              </w:r>
            </w:hyperlink>
            <w:r w:rsidR="00796E00" w:rsidRPr="008F676D">
              <w:rPr>
                <w:sz w:val="20"/>
                <w:szCs w:val="20"/>
              </w:rPr>
              <w:t xml:space="preserve"> </w:t>
            </w:r>
          </w:p>
          <w:p w:rsidR="00C54DC7" w:rsidRPr="008F676D" w:rsidRDefault="00796E00" w:rsidP="005F1C17">
            <w:pPr>
              <w:pStyle w:val="a4"/>
              <w:spacing w:beforeLines="60" w:after="0" w:line="240" w:lineRule="auto"/>
              <w:ind w:left="34"/>
              <w:rPr>
                <w:i/>
                <w:iCs/>
                <w:sz w:val="20"/>
                <w:szCs w:val="20"/>
              </w:rPr>
            </w:pPr>
            <w:r w:rsidRPr="008F676D">
              <w:rPr>
                <w:i/>
                <w:sz w:val="20"/>
                <w:szCs w:val="20"/>
              </w:rPr>
              <w:t>(</w:t>
            </w:r>
            <w:proofErr w:type="spellStart"/>
            <w:r w:rsidRPr="008F676D">
              <w:rPr>
                <w:i/>
                <w:sz w:val="20"/>
                <w:szCs w:val="20"/>
              </w:rPr>
              <w:t>αειροφική</w:t>
            </w:r>
            <w:proofErr w:type="spellEnd"/>
            <w:r w:rsidRPr="008F676D">
              <w:rPr>
                <w:i/>
                <w:sz w:val="20"/>
                <w:szCs w:val="20"/>
              </w:rPr>
              <w:t xml:space="preserve"> κατανάλωση): </w:t>
            </w:r>
            <w:hyperlink r:id="rId25" w:history="1">
              <w:r w:rsidR="00C54DC7" w:rsidRPr="008F676D">
                <w:rPr>
                  <w:rStyle w:val="-"/>
                  <w:i/>
                  <w:iCs/>
                  <w:sz w:val="20"/>
                  <w:szCs w:val="20"/>
                </w:rPr>
                <w:t>http://ekpizo.gr/activities/</w:t>
              </w:r>
            </w:hyperlink>
            <w:r w:rsidR="00C54DC7" w:rsidRPr="008F676D">
              <w:rPr>
                <w:i/>
                <w:iCs/>
                <w:sz w:val="20"/>
                <w:szCs w:val="20"/>
              </w:rPr>
              <w:t xml:space="preserve"> </w:t>
            </w:r>
          </w:p>
        </w:tc>
      </w:tr>
    </w:tbl>
    <w:p w:rsidR="00F87786" w:rsidRPr="008F676D" w:rsidRDefault="00F87786" w:rsidP="002C5A50">
      <w:pPr>
        <w:spacing w:after="0" w:line="240" w:lineRule="auto"/>
      </w:pPr>
    </w:p>
    <w:p w:rsidR="00C54DC7" w:rsidRPr="008F676D" w:rsidRDefault="00C54DC7" w:rsidP="002C5A50">
      <w:pPr>
        <w:spacing w:after="0" w:line="240" w:lineRule="auto"/>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570"/>
        <w:gridCol w:w="2693"/>
        <w:gridCol w:w="6521"/>
        <w:gridCol w:w="2119"/>
      </w:tblGrid>
      <w:tr w:rsidR="003B4731" w:rsidRPr="008F676D" w:rsidTr="008D2B5F">
        <w:trPr>
          <w:jc w:val="center"/>
        </w:trPr>
        <w:tc>
          <w:tcPr>
            <w:tcW w:w="3570" w:type="dxa"/>
            <w:tcBorders>
              <w:top w:val="double" w:sz="4" w:space="0" w:color="auto"/>
            </w:tcBorders>
            <w:shd w:val="clear" w:color="auto" w:fill="D6E3BC"/>
            <w:vAlign w:val="center"/>
          </w:tcPr>
          <w:p w:rsidR="003B4731" w:rsidRPr="008F676D" w:rsidRDefault="003B4731" w:rsidP="00940094">
            <w:pPr>
              <w:spacing w:after="0" w:line="240" w:lineRule="auto"/>
              <w:jc w:val="center"/>
              <w:rPr>
                <w:sz w:val="20"/>
                <w:szCs w:val="20"/>
              </w:rPr>
            </w:pPr>
            <w:r w:rsidRPr="008F676D">
              <w:br w:type="page"/>
            </w:r>
            <w:r w:rsidR="00FB5AF6" w:rsidRPr="008F676D">
              <w:rPr>
                <w:sz w:val="20"/>
                <w:szCs w:val="20"/>
              </w:rPr>
              <w:t>ΠΡΟΣΔΟΚΩΜΕΝΑ ΜΑΘΗΣΙΑΚΑ ΑΠΟΤΕΛΕΣΜΑΤΑ</w:t>
            </w:r>
          </w:p>
        </w:tc>
        <w:tc>
          <w:tcPr>
            <w:tcW w:w="2693" w:type="dxa"/>
            <w:tcBorders>
              <w:top w:val="double" w:sz="4" w:space="0" w:color="auto"/>
            </w:tcBorders>
            <w:shd w:val="clear" w:color="auto" w:fill="D6E3BC"/>
            <w:vAlign w:val="center"/>
          </w:tcPr>
          <w:p w:rsidR="003B4731" w:rsidRPr="008F676D" w:rsidRDefault="003B4731" w:rsidP="00940094">
            <w:pPr>
              <w:spacing w:after="0" w:line="240" w:lineRule="auto"/>
              <w:jc w:val="center"/>
              <w:rPr>
                <w:sz w:val="20"/>
                <w:szCs w:val="20"/>
              </w:rPr>
            </w:pPr>
            <w:r w:rsidRPr="008F676D">
              <w:rPr>
                <w:sz w:val="20"/>
                <w:szCs w:val="20"/>
              </w:rPr>
              <w:t>ΘΕΜΑΤΙΚΕΣ ΕΝΟΤΗΤΕΣ</w:t>
            </w:r>
          </w:p>
          <w:p w:rsidR="003B4731" w:rsidRPr="008F676D" w:rsidRDefault="003B4731" w:rsidP="00940094">
            <w:pPr>
              <w:spacing w:after="0" w:line="240" w:lineRule="auto"/>
              <w:jc w:val="center"/>
              <w:rPr>
                <w:sz w:val="20"/>
                <w:szCs w:val="20"/>
              </w:rPr>
            </w:pPr>
            <w:r w:rsidRPr="008F676D">
              <w:rPr>
                <w:sz w:val="20"/>
                <w:szCs w:val="20"/>
              </w:rPr>
              <w:t>ΒΑΣΙΚΑ ΘΕΜΑΤΑ</w:t>
            </w:r>
          </w:p>
        </w:tc>
        <w:tc>
          <w:tcPr>
            <w:tcW w:w="6521" w:type="dxa"/>
            <w:tcBorders>
              <w:top w:val="double" w:sz="4" w:space="0" w:color="auto"/>
            </w:tcBorders>
            <w:shd w:val="clear" w:color="auto" w:fill="D6E3BC"/>
            <w:vAlign w:val="center"/>
          </w:tcPr>
          <w:p w:rsidR="003B4731" w:rsidRPr="008F676D" w:rsidRDefault="003B4731" w:rsidP="00940094">
            <w:pPr>
              <w:spacing w:after="0" w:line="240" w:lineRule="auto"/>
              <w:jc w:val="center"/>
              <w:rPr>
                <w:sz w:val="20"/>
                <w:szCs w:val="20"/>
              </w:rPr>
            </w:pPr>
            <w:r w:rsidRPr="008F676D">
              <w:rPr>
                <w:sz w:val="20"/>
                <w:szCs w:val="20"/>
              </w:rPr>
              <w:t>ΔΡΑΣΤΗΡΙΟΤΗΤΕΣ</w:t>
            </w:r>
          </w:p>
        </w:tc>
        <w:tc>
          <w:tcPr>
            <w:tcW w:w="2119" w:type="dxa"/>
            <w:tcBorders>
              <w:top w:val="double" w:sz="4" w:space="0" w:color="auto"/>
            </w:tcBorders>
            <w:shd w:val="clear" w:color="auto" w:fill="D6E3BC"/>
            <w:vAlign w:val="center"/>
          </w:tcPr>
          <w:p w:rsidR="003B4731" w:rsidRPr="008F676D" w:rsidRDefault="003B4731" w:rsidP="00940094">
            <w:pPr>
              <w:spacing w:after="0" w:line="240" w:lineRule="auto"/>
              <w:jc w:val="center"/>
              <w:rPr>
                <w:sz w:val="20"/>
                <w:szCs w:val="20"/>
              </w:rPr>
            </w:pPr>
            <w:r w:rsidRPr="008F676D">
              <w:rPr>
                <w:sz w:val="20"/>
                <w:szCs w:val="20"/>
              </w:rPr>
              <w:t>ΕΚΠΑΙΔΕΥΤΙΚΟ ΥΛΙΚΟ</w:t>
            </w:r>
          </w:p>
        </w:tc>
      </w:tr>
      <w:tr w:rsidR="00C54DC7" w:rsidRPr="008F676D" w:rsidTr="003B4731">
        <w:trPr>
          <w:trHeight w:val="843"/>
          <w:jc w:val="center"/>
        </w:trPr>
        <w:tc>
          <w:tcPr>
            <w:tcW w:w="3570" w:type="dxa"/>
            <w:tcBorders>
              <w:bottom w:val="double" w:sz="4" w:space="0" w:color="auto"/>
            </w:tcBorders>
            <w:vAlign w:val="center"/>
          </w:tcPr>
          <w:p w:rsidR="00C54DC7" w:rsidRPr="008F676D" w:rsidRDefault="00C54DC7" w:rsidP="00632461">
            <w:pPr>
              <w:spacing w:after="0" w:line="240" w:lineRule="auto"/>
              <w:jc w:val="both"/>
              <w:rPr>
                <w:b/>
                <w:bCs/>
                <w:i/>
                <w:iCs/>
                <w:sz w:val="20"/>
                <w:szCs w:val="20"/>
              </w:rPr>
            </w:pPr>
            <w:r w:rsidRPr="008F676D">
              <w:rPr>
                <w:b/>
                <w:bCs/>
                <w:i/>
                <w:iCs/>
                <w:sz w:val="20"/>
                <w:szCs w:val="20"/>
              </w:rPr>
              <w:t xml:space="preserve">Οι μαθητές/ </w:t>
            </w:r>
            <w:proofErr w:type="spellStart"/>
            <w:r w:rsidRPr="008F676D">
              <w:rPr>
                <w:b/>
                <w:bCs/>
                <w:i/>
                <w:iCs/>
                <w:sz w:val="20"/>
                <w:szCs w:val="20"/>
              </w:rPr>
              <w:t>τριες</w:t>
            </w:r>
            <w:proofErr w:type="spellEnd"/>
            <w:r w:rsidRPr="008F676D">
              <w:rPr>
                <w:b/>
                <w:bCs/>
                <w:i/>
                <w:iCs/>
                <w:sz w:val="20"/>
                <w:szCs w:val="20"/>
              </w:rPr>
              <w:t xml:space="preserve"> να:</w:t>
            </w:r>
          </w:p>
          <w:p w:rsidR="00C54DC7" w:rsidRPr="008F676D" w:rsidRDefault="00C54DC7" w:rsidP="00344EE0">
            <w:pPr>
              <w:pStyle w:val="a4"/>
              <w:numPr>
                <w:ilvl w:val="0"/>
                <w:numId w:val="12"/>
              </w:numPr>
              <w:spacing w:before="120" w:after="0" w:line="240" w:lineRule="auto"/>
              <w:ind w:left="204" w:hanging="142"/>
              <w:jc w:val="both"/>
              <w:rPr>
                <w:i/>
                <w:iCs/>
                <w:sz w:val="20"/>
                <w:szCs w:val="20"/>
              </w:rPr>
            </w:pPr>
            <w:r w:rsidRPr="008F676D">
              <w:rPr>
                <w:i/>
                <w:iCs/>
                <w:sz w:val="20"/>
                <w:szCs w:val="20"/>
              </w:rPr>
              <w:t>Αναγνωρίσουν τη συμβολή του ανθρώπου στην υποβάθμιση και την προστασία του περιβάλλοντος.</w:t>
            </w:r>
          </w:p>
          <w:p w:rsidR="00C54DC7" w:rsidRPr="008F676D" w:rsidRDefault="00C54DC7" w:rsidP="00344EE0">
            <w:pPr>
              <w:pStyle w:val="a4"/>
              <w:numPr>
                <w:ilvl w:val="0"/>
                <w:numId w:val="12"/>
              </w:numPr>
              <w:spacing w:before="120" w:after="0" w:line="240" w:lineRule="auto"/>
              <w:ind w:left="204" w:hanging="142"/>
              <w:jc w:val="both"/>
              <w:rPr>
                <w:i/>
                <w:iCs/>
                <w:sz w:val="20"/>
                <w:szCs w:val="20"/>
              </w:rPr>
            </w:pPr>
            <w:r w:rsidRPr="008F676D">
              <w:rPr>
                <w:i/>
                <w:iCs/>
                <w:sz w:val="20"/>
                <w:szCs w:val="20"/>
              </w:rPr>
              <w:t>Αναγνωρίσουν τα σύγχρονα περιβαλλοντικά προβλήματα και να συνειδητοποιήσουν την ατομική ευθύνη και τη σημασία της συλλογικής δράσης.</w:t>
            </w:r>
          </w:p>
          <w:p w:rsidR="00C54DC7" w:rsidRPr="008F676D" w:rsidRDefault="00C54DC7" w:rsidP="00344EE0">
            <w:pPr>
              <w:pStyle w:val="a4"/>
              <w:numPr>
                <w:ilvl w:val="0"/>
                <w:numId w:val="12"/>
              </w:numPr>
              <w:spacing w:before="120" w:after="0" w:line="240" w:lineRule="auto"/>
              <w:ind w:left="204" w:hanging="142"/>
              <w:jc w:val="both"/>
              <w:rPr>
                <w:i/>
                <w:iCs/>
                <w:sz w:val="20"/>
                <w:szCs w:val="20"/>
              </w:rPr>
            </w:pPr>
            <w:r w:rsidRPr="008F676D">
              <w:rPr>
                <w:i/>
                <w:iCs/>
                <w:sz w:val="20"/>
                <w:szCs w:val="20"/>
              </w:rPr>
              <w:t xml:space="preserve">Διακρίνουν τους φυσικούς πόρους, να αντιλαμβάνονται το πρόβλημα της </w:t>
            </w:r>
            <w:proofErr w:type="spellStart"/>
            <w:r w:rsidRPr="008F676D">
              <w:rPr>
                <w:i/>
                <w:iCs/>
                <w:sz w:val="20"/>
                <w:szCs w:val="20"/>
              </w:rPr>
              <w:t>υπερεκμετάλλευσής</w:t>
            </w:r>
            <w:proofErr w:type="spellEnd"/>
            <w:r w:rsidRPr="008F676D">
              <w:rPr>
                <w:i/>
                <w:iCs/>
                <w:sz w:val="20"/>
                <w:szCs w:val="20"/>
              </w:rPr>
              <w:t xml:space="preserve"> τους και της δυνητικής εξάντλησής τους, καθώς και να αναγνωρίσουν τις δυνατότητες χρησιμοποίησης ήπιων μορφών ενέργειας για την προστασία του περιβάλλοντος.</w:t>
            </w:r>
          </w:p>
          <w:p w:rsidR="00C54DC7" w:rsidRPr="008F676D" w:rsidRDefault="00C54DC7" w:rsidP="00344EE0">
            <w:pPr>
              <w:numPr>
                <w:ilvl w:val="0"/>
                <w:numId w:val="12"/>
              </w:numPr>
              <w:spacing w:before="120" w:after="0" w:line="240" w:lineRule="auto"/>
              <w:ind w:left="204" w:hanging="142"/>
              <w:jc w:val="both"/>
              <w:rPr>
                <w:i/>
                <w:iCs/>
                <w:sz w:val="20"/>
                <w:szCs w:val="20"/>
              </w:rPr>
            </w:pPr>
            <w:r w:rsidRPr="008F676D">
              <w:rPr>
                <w:i/>
                <w:iCs/>
                <w:sz w:val="20"/>
                <w:szCs w:val="20"/>
              </w:rPr>
              <w:t xml:space="preserve">Κατανοήσουν τη σημασία της σύγχρονης </w:t>
            </w:r>
            <w:proofErr w:type="spellStart"/>
            <w:r w:rsidRPr="008F676D">
              <w:rPr>
                <w:i/>
                <w:iCs/>
                <w:sz w:val="20"/>
                <w:szCs w:val="20"/>
              </w:rPr>
              <w:t>οικοτεχνολογίας</w:t>
            </w:r>
            <w:proofErr w:type="spellEnd"/>
            <w:r w:rsidRPr="008F676D">
              <w:rPr>
                <w:i/>
                <w:iCs/>
                <w:sz w:val="20"/>
                <w:szCs w:val="20"/>
              </w:rPr>
              <w:t xml:space="preserve"> και να διακρίνουν τις επιπτώσεις της στην υγεία και στο περιβάλλον.</w:t>
            </w:r>
          </w:p>
          <w:p w:rsidR="00C54DC7" w:rsidRPr="008F676D" w:rsidRDefault="00C54DC7" w:rsidP="00344EE0">
            <w:pPr>
              <w:pStyle w:val="a4"/>
              <w:numPr>
                <w:ilvl w:val="0"/>
                <w:numId w:val="12"/>
              </w:numPr>
              <w:spacing w:before="120" w:after="0" w:line="240" w:lineRule="auto"/>
              <w:ind w:left="204" w:hanging="142"/>
              <w:jc w:val="both"/>
              <w:rPr>
                <w:i/>
                <w:iCs/>
                <w:sz w:val="20"/>
                <w:szCs w:val="20"/>
              </w:rPr>
            </w:pPr>
            <w:r w:rsidRPr="008F676D">
              <w:rPr>
                <w:i/>
                <w:iCs/>
                <w:sz w:val="20"/>
                <w:szCs w:val="20"/>
              </w:rPr>
              <w:lastRenderedPageBreak/>
              <w:t xml:space="preserve">Συνδέσουν τη σύγχρονη </w:t>
            </w:r>
            <w:proofErr w:type="spellStart"/>
            <w:r w:rsidRPr="008F676D">
              <w:rPr>
                <w:i/>
                <w:iCs/>
                <w:sz w:val="20"/>
                <w:szCs w:val="20"/>
              </w:rPr>
              <w:t>οικοτεχνολογία</w:t>
            </w:r>
            <w:proofErr w:type="spellEnd"/>
            <w:r w:rsidRPr="008F676D">
              <w:rPr>
                <w:i/>
                <w:iCs/>
                <w:sz w:val="20"/>
                <w:szCs w:val="20"/>
              </w:rPr>
              <w:t xml:space="preserve"> με τη χρήση οικολογικών υλικών, να εφαρμόζουν τις διάφορες τεχνικές ανακύκλωσης και να υιοθετούν βιώσιμα πρότυπα κατανάλωσης και συμπεριφοράς.</w:t>
            </w:r>
          </w:p>
          <w:p w:rsidR="00C54DC7" w:rsidRPr="008F676D" w:rsidRDefault="00C54DC7" w:rsidP="00344EE0">
            <w:pPr>
              <w:pStyle w:val="a4"/>
              <w:numPr>
                <w:ilvl w:val="0"/>
                <w:numId w:val="12"/>
              </w:numPr>
              <w:spacing w:before="120" w:after="0" w:line="240" w:lineRule="auto"/>
              <w:ind w:left="204" w:hanging="142"/>
              <w:jc w:val="both"/>
              <w:rPr>
                <w:i/>
                <w:iCs/>
                <w:sz w:val="20"/>
                <w:szCs w:val="20"/>
              </w:rPr>
            </w:pPr>
            <w:r w:rsidRPr="008F676D">
              <w:rPr>
                <w:i/>
                <w:iCs/>
                <w:sz w:val="20"/>
                <w:szCs w:val="20"/>
              </w:rPr>
              <w:t>Κατανοήσουν τον σκοπό του οικολογικού σχεδιασμού και να εκτιμήσουν τη σημαντικότητά του για την προστασία του φυσικού περιβάλλοντος.</w:t>
            </w:r>
          </w:p>
          <w:p w:rsidR="00C54DC7" w:rsidRPr="008F676D" w:rsidRDefault="00C54DC7" w:rsidP="00344EE0">
            <w:pPr>
              <w:pStyle w:val="a4"/>
              <w:numPr>
                <w:ilvl w:val="0"/>
                <w:numId w:val="12"/>
              </w:numPr>
              <w:spacing w:before="120" w:after="0" w:line="240" w:lineRule="auto"/>
              <w:ind w:left="204" w:hanging="142"/>
              <w:jc w:val="both"/>
              <w:rPr>
                <w:i/>
                <w:iCs/>
                <w:sz w:val="20"/>
                <w:szCs w:val="20"/>
              </w:rPr>
            </w:pPr>
            <w:r w:rsidRPr="008F676D">
              <w:rPr>
                <w:i/>
                <w:iCs/>
                <w:sz w:val="20"/>
                <w:szCs w:val="20"/>
              </w:rPr>
              <w:t>Υιοθετήσουν στάσεις και συμπεριφορές ζωής που μειώνουν το οικολογικό τους αποτύπωμα και προστατεύουν την υγεία και το περιβάλλον.</w:t>
            </w:r>
          </w:p>
        </w:tc>
        <w:tc>
          <w:tcPr>
            <w:tcW w:w="2693" w:type="dxa"/>
            <w:tcBorders>
              <w:bottom w:val="double" w:sz="4" w:space="0" w:color="auto"/>
            </w:tcBorders>
          </w:tcPr>
          <w:p w:rsidR="00C54DC7" w:rsidRPr="008F676D" w:rsidRDefault="00C54DC7" w:rsidP="00632461">
            <w:pPr>
              <w:pStyle w:val="a4"/>
              <w:spacing w:after="0" w:line="240" w:lineRule="auto"/>
              <w:ind w:left="0"/>
              <w:jc w:val="center"/>
              <w:rPr>
                <w:b/>
                <w:bCs/>
                <w:sz w:val="20"/>
                <w:szCs w:val="20"/>
              </w:rPr>
            </w:pPr>
            <w:r w:rsidRPr="008F676D">
              <w:rPr>
                <w:b/>
                <w:bCs/>
                <w:smallCaps/>
                <w:sz w:val="20"/>
                <w:szCs w:val="20"/>
              </w:rPr>
              <w:lastRenderedPageBreak/>
              <w:t>Οικολογία &amp; Κατοικία -</w:t>
            </w:r>
          </w:p>
          <w:p w:rsidR="00C54DC7" w:rsidRPr="008F676D" w:rsidRDefault="00C54DC7" w:rsidP="00632461">
            <w:pPr>
              <w:pStyle w:val="a4"/>
              <w:spacing w:after="0" w:line="240" w:lineRule="auto"/>
              <w:ind w:left="0"/>
              <w:jc w:val="center"/>
              <w:rPr>
                <w:b/>
                <w:bCs/>
                <w:smallCaps/>
                <w:sz w:val="20"/>
                <w:szCs w:val="20"/>
              </w:rPr>
            </w:pPr>
            <w:r w:rsidRPr="008F676D">
              <w:rPr>
                <w:b/>
                <w:bCs/>
                <w:smallCaps/>
                <w:sz w:val="20"/>
                <w:szCs w:val="20"/>
              </w:rPr>
              <w:t>Σύγχρονη Οικιακή Τεχνολογία</w:t>
            </w:r>
          </w:p>
          <w:p w:rsidR="00C54DC7" w:rsidRPr="008F676D" w:rsidRDefault="00C54DC7" w:rsidP="00632461">
            <w:pPr>
              <w:pStyle w:val="a4"/>
              <w:spacing w:after="0" w:line="240" w:lineRule="auto"/>
              <w:ind w:left="0"/>
              <w:jc w:val="center"/>
              <w:rPr>
                <w:b/>
                <w:bCs/>
                <w:sz w:val="20"/>
                <w:szCs w:val="20"/>
              </w:rPr>
            </w:pPr>
            <w:r w:rsidRPr="008F676D">
              <w:rPr>
                <w:b/>
                <w:bCs/>
                <w:smallCaps/>
                <w:sz w:val="20"/>
                <w:szCs w:val="20"/>
              </w:rPr>
              <w:t>(8 ώρες)</w:t>
            </w:r>
          </w:p>
          <w:p w:rsidR="00C54DC7" w:rsidRPr="008F676D" w:rsidRDefault="00C54DC7" w:rsidP="00632461">
            <w:pPr>
              <w:pStyle w:val="a4"/>
              <w:spacing w:after="0" w:line="240" w:lineRule="auto"/>
              <w:ind w:left="0"/>
              <w:rPr>
                <w:sz w:val="20"/>
                <w:szCs w:val="20"/>
              </w:rPr>
            </w:pPr>
          </w:p>
          <w:p w:rsidR="00C54DC7" w:rsidRPr="008F676D" w:rsidRDefault="00C54DC7" w:rsidP="006E3360">
            <w:pPr>
              <w:pStyle w:val="a4"/>
              <w:numPr>
                <w:ilvl w:val="0"/>
                <w:numId w:val="38"/>
              </w:numPr>
              <w:spacing w:before="120" w:after="0" w:line="240" w:lineRule="auto"/>
              <w:ind w:left="175" w:hanging="141"/>
              <w:jc w:val="both"/>
              <w:rPr>
                <w:sz w:val="20"/>
                <w:szCs w:val="20"/>
              </w:rPr>
            </w:pPr>
            <w:r w:rsidRPr="008F676D">
              <w:rPr>
                <w:sz w:val="20"/>
                <w:szCs w:val="20"/>
              </w:rPr>
              <w:t xml:space="preserve">Βασικές έννοιες του φυσικού περιβάλλοντος. </w:t>
            </w:r>
          </w:p>
          <w:p w:rsidR="00C54DC7" w:rsidRPr="008F676D" w:rsidRDefault="00C54DC7" w:rsidP="006E3360">
            <w:pPr>
              <w:pStyle w:val="a4"/>
              <w:numPr>
                <w:ilvl w:val="0"/>
                <w:numId w:val="38"/>
              </w:numPr>
              <w:spacing w:before="120" w:after="0" w:line="240" w:lineRule="auto"/>
              <w:ind w:left="175" w:hanging="141"/>
              <w:jc w:val="both"/>
              <w:rPr>
                <w:sz w:val="20"/>
                <w:szCs w:val="20"/>
              </w:rPr>
            </w:pPr>
            <w:r w:rsidRPr="008F676D">
              <w:rPr>
                <w:sz w:val="20"/>
                <w:szCs w:val="20"/>
              </w:rPr>
              <w:t xml:space="preserve">Φυσικοί πόροι, ενεργειακές πηγές, ανανεώσιμες πηγές ενέργειας και ενεργειακή κατάσταση. </w:t>
            </w:r>
          </w:p>
          <w:p w:rsidR="00C54DC7" w:rsidRPr="008F676D" w:rsidRDefault="00C54DC7" w:rsidP="006E3360">
            <w:pPr>
              <w:pStyle w:val="a4"/>
              <w:numPr>
                <w:ilvl w:val="0"/>
                <w:numId w:val="38"/>
              </w:numPr>
              <w:spacing w:before="120" w:after="0" w:line="240" w:lineRule="auto"/>
              <w:ind w:left="175" w:hanging="141"/>
              <w:jc w:val="both"/>
              <w:rPr>
                <w:sz w:val="20"/>
                <w:szCs w:val="20"/>
              </w:rPr>
            </w:pPr>
            <w:r w:rsidRPr="008F676D">
              <w:rPr>
                <w:sz w:val="20"/>
                <w:szCs w:val="20"/>
              </w:rPr>
              <w:t xml:space="preserve">Οικολογική κρίση, σύγχρονα περιβαλλοντικά προβλήματα (κλιματική αλλαγή, διαχείριση αποβλήτων κ.λπ.). </w:t>
            </w:r>
          </w:p>
          <w:p w:rsidR="00C54DC7" w:rsidRPr="008F676D" w:rsidRDefault="00C54DC7" w:rsidP="006E3360">
            <w:pPr>
              <w:pStyle w:val="a4"/>
              <w:numPr>
                <w:ilvl w:val="0"/>
                <w:numId w:val="38"/>
              </w:numPr>
              <w:spacing w:before="120" w:after="0" w:line="240" w:lineRule="auto"/>
              <w:ind w:left="175" w:hanging="141"/>
              <w:jc w:val="both"/>
              <w:rPr>
                <w:sz w:val="20"/>
                <w:szCs w:val="20"/>
              </w:rPr>
            </w:pPr>
            <w:r w:rsidRPr="008F676D">
              <w:rPr>
                <w:sz w:val="20"/>
                <w:szCs w:val="20"/>
              </w:rPr>
              <w:t xml:space="preserve">Κατοικία – Ρύπανση – </w:t>
            </w:r>
            <w:proofErr w:type="spellStart"/>
            <w:r w:rsidRPr="008F676D">
              <w:rPr>
                <w:sz w:val="20"/>
                <w:szCs w:val="20"/>
              </w:rPr>
              <w:t>Αντιρρύπανση</w:t>
            </w:r>
            <w:proofErr w:type="spellEnd"/>
            <w:r w:rsidRPr="008F676D">
              <w:rPr>
                <w:sz w:val="20"/>
                <w:szCs w:val="20"/>
              </w:rPr>
              <w:t xml:space="preserve"> (ποιότητα αέρα εσωτερικών χώρων, ρύποι, μέτρα </w:t>
            </w:r>
            <w:proofErr w:type="spellStart"/>
            <w:r w:rsidRPr="008F676D">
              <w:rPr>
                <w:sz w:val="20"/>
                <w:szCs w:val="20"/>
              </w:rPr>
              <w:t>αντιρρύπανσης</w:t>
            </w:r>
            <w:proofErr w:type="spellEnd"/>
            <w:r w:rsidRPr="008F676D">
              <w:rPr>
                <w:sz w:val="20"/>
                <w:szCs w:val="20"/>
              </w:rPr>
              <w:t>).</w:t>
            </w:r>
          </w:p>
          <w:p w:rsidR="00C54DC7" w:rsidRPr="008F676D" w:rsidRDefault="00C54DC7" w:rsidP="006E3360">
            <w:pPr>
              <w:pStyle w:val="a4"/>
              <w:numPr>
                <w:ilvl w:val="0"/>
                <w:numId w:val="38"/>
              </w:numPr>
              <w:spacing w:before="120" w:after="0" w:line="240" w:lineRule="auto"/>
              <w:ind w:left="175" w:hanging="141"/>
              <w:jc w:val="both"/>
              <w:rPr>
                <w:sz w:val="20"/>
                <w:szCs w:val="20"/>
              </w:rPr>
            </w:pPr>
            <w:r w:rsidRPr="008F676D">
              <w:rPr>
                <w:sz w:val="20"/>
                <w:szCs w:val="20"/>
              </w:rPr>
              <w:lastRenderedPageBreak/>
              <w:t>Οικολογικός σχεδιασμός (κτιρίων, μεταφορών, αγαθών κ.λπ.).</w:t>
            </w:r>
          </w:p>
          <w:p w:rsidR="00C54DC7" w:rsidRPr="008F676D" w:rsidRDefault="00C54DC7" w:rsidP="006E3360">
            <w:pPr>
              <w:pStyle w:val="a4"/>
              <w:numPr>
                <w:ilvl w:val="0"/>
                <w:numId w:val="38"/>
              </w:numPr>
              <w:spacing w:before="120" w:after="0" w:line="240" w:lineRule="auto"/>
              <w:ind w:left="175" w:hanging="141"/>
              <w:jc w:val="both"/>
              <w:rPr>
                <w:sz w:val="20"/>
                <w:szCs w:val="20"/>
              </w:rPr>
            </w:pPr>
            <w:r w:rsidRPr="008F676D">
              <w:rPr>
                <w:sz w:val="20"/>
                <w:szCs w:val="20"/>
              </w:rPr>
              <w:t>Οικιακή τεχνολογία και εξέλιξη,   σύγχρονη οικιακή τεχνολογία (συσκευές, προδιαγραφές,  κίνδυνοι, χρήση ενέργειας κ.λπ.) και επιπτώσεις στην υγεία και το περιβάλλον.</w:t>
            </w:r>
          </w:p>
          <w:p w:rsidR="00C54DC7" w:rsidRPr="008F676D" w:rsidRDefault="00C54DC7" w:rsidP="006E3360">
            <w:pPr>
              <w:pStyle w:val="a4"/>
              <w:numPr>
                <w:ilvl w:val="0"/>
                <w:numId w:val="38"/>
              </w:numPr>
              <w:spacing w:before="120" w:after="0" w:line="240" w:lineRule="auto"/>
              <w:ind w:left="175" w:hanging="141"/>
              <w:jc w:val="both"/>
              <w:rPr>
                <w:sz w:val="20"/>
                <w:szCs w:val="20"/>
              </w:rPr>
            </w:pPr>
            <w:r w:rsidRPr="008F676D">
              <w:rPr>
                <w:sz w:val="20"/>
                <w:szCs w:val="20"/>
              </w:rPr>
              <w:t xml:space="preserve">Ανακύκλωση (υλικά, μέθοδοι, καλές πρακτικές). </w:t>
            </w:r>
          </w:p>
        </w:tc>
        <w:tc>
          <w:tcPr>
            <w:tcW w:w="6521" w:type="dxa"/>
            <w:tcBorders>
              <w:bottom w:val="double" w:sz="4" w:space="0" w:color="auto"/>
            </w:tcBorders>
          </w:tcPr>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lastRenderedPageBreak/>
              <w:t>Διερεύνηση (μέσω διαδικτύου ή άλλων πηγών) παραδειγμάτων ανανεώσιμων πηγών ενέργειας στη χώρα μας, παρουσίαση στην ολομέλεια της τάξης και συζήτηση για την αναγκαιότητα ευρύτερης εφαρμογής τέτοιων μορφών τόσο σε οικονομικό όσο και σε περιβαλλοντικό επίπεδο.</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Καταγραφή των πηγών ρύπανσης του νερού, του αέρα και του εδάφους και διερεύνηση των φαινομένων που προκαλεί η ρύπανση αυτή. Αναζήτηση λύσεων μέσα από την υιοθέτηση βιώσιμων προτύπων παραγωγής και κατανάλωσης.</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Διερεύνηση των πηγών ρύπανσης στους εσωτερικούς χώρους διατύπωση προτάσεων για την λήψη μέτρων βελτίωσης της ποιότητας του αέρα και των παραμέτρων άνεσης στους εσωτερικούς χώρους.</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 xml:space="preserve">Έρευνα για την περιβαλλοντική απόδοση ενός προϊόντος σε ολόκληρο τον κύκλο της ζωής του και αναζήτηση πληροφοριών για το οικολογικό σήμα της ΕΕ, την ενεργειακή σήμανση, την πιστοποίηση </w:t>
            </w:r>
            <w:r w:rsidRPr="008F676D">
              <w:rPr>
                <w:sz w:val="20"/>
                <w:szCs w:val="20"/>
                <w:lang w:val="en-US"/>
              </w:rPr>
              <w:t>CE</w:t>
            </w:r>
            <w:r w:rsidRPr="008F676D">
              <w:rPr>
                <w:sz w:val="20"/>
                <w:szCs w:val="20"/>
              </w:rPr>
              <w:t xml:space="preserve"> και το ενεργειακό αστέρι (</w:t>
            </w:r>
            <w:r w:rsidRPr="008F676D">
              <w:rPr>
                <w:sz w:val="20"/>
                <w:szCs w:val="20"/>
                <w:lang w:val="en-US"/>
              </w:rPr>
              <w:t>energy</w:t>
            </w:r>
            <w:r w:rsidRPr="008F676D">
              <w:rPr>
                <w:sz w:val="20"/>
                <w:szCs w:val="20"/>
              </w:rPr>
              <w:t xml:space="preserve"> </w:t>
            </w:r>
            <w:r w:rsidRPr="008F676D">
              <w:rPr>
                <w:sz w:val="20"/>
                <w:szCs w:val="20"/>
                <w:lang w:val="en-US"/>
              </w:rPr>
              <w:t>star</w:t>
            </w:r>
            <w:r w:rsidRPr="008F676D">
              <w:rPr>
                <w:sz w:val="20"/>
                <w:szCs w:val="20"/>
              </w:rPr>
              <w:t>) κ.λπ. Συζήτηση για τη σημασία της σήμανσης των προϊόντων.</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 xml:space="preserve">Αναζήτηση σύγχρονων </w:t>
            </w:r>
            <w:proofErr w:type="spellStart"/>
            <w:r w:rsidRPr="008F676D">
              <w:rPr>
                <w:sz w:val="20"/>
                <w:szCs w:val="20"/>
              </w:rPr>
              <w:t>οικοτεχνολογικών</w:t>
            </w:r>
            <w:proofErr w:type="spellEnd"/>
            <w:r w:rsidRPr="008F676D">
              <w:rPr>
                <w:sz w:val="20"/>
                <w:szCs w:val="20"/>
              </w:rPr>
              <w:t xml:space="preserve"> εφαρμογών στα νοικοκυριά που αποφέρουν εξοικονόμηση χρόνου, ανέσεις, ψυχαγωγία, ενημέρωση, εκπαίδευση. </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 xml:space="preserve">Δημιουργία εποπτικού υλικού για τις επιπτώσεις της σύγχρονης </w:t>
            </w:r>
            <w:proofErr w:type="spellStart"/>
            <w:r w:rsidRPr="008F676D">
              <w:rPr>
                <w:sz w:val="20"/>
                <w:szCs w:val="20"/>
              </w:rPr>
              <w:lastRenderedPageBreak/>
              <w:t>οικοτεχνολογίας</w:t>
            </w:r>
            <w:proofErr w:type="spellEnd"/>
            <w:r w:rsidRPr="008F676D">
              <w:rPr>
                <w:sz w:val="20"/>
                <w:szCs w:val="20"/>
              </w:rPr>
              <w:t xml:space="preserve"> και καταγραφή απλών μέτρων για την προστασία από την ηλεκτρομαγνητική ακτινοβολία.</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Διερεύνηση τρόπων εξοικονόμησης ενέργειας στο σπίτι, το σχολείο και τους εργασιακούς χώρους. Αναζήτηση καλών πρακτικών για τη μείωση του οικολογικού αποτυπώματος.</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Ενεργή συμμετοχή και ανάληψη πρωτοβουλιών ανακύκλωσης, εξοικονόμησης ενέργειας και πόρων (νερό) στο χώρο του σχολείου και στην κοινότητα.</w:t>
            </w:r>
          </w:p>
          <w:p w:rsidR="00C54DC7" w:rsidRPr="008F676D" w:rsidRDefault="00C54DC7" w:rsidP="00D562B4">
            <w:pPr>
              <w:numPr>
                <w:ilvl w:val="0"/>
                <w:numId w:val="24"/>
              </w:numPr>
              <w:spacing w:before="60" w:after="0" w:line="240" w:lineRule="auto"/>
              <w:ind w:left="318" w:hanging="284"/>
              <w:jc w:val="both"/>
              <w:rPr>
                <w:sz w:val="20"/>
                <w:szCs w:val="20"/>
              </w:rPr>
            </w:pPr>
            <w:r w:rsidRPr="008F676D">
              <w:rPr>
                <w:sz w:val="20"/>
                <w:szCs w:val="20"/>
              </w:rPr>
              <w:t xml:space="preserve">Εκπαιδευτικές επισκέψεις στο πλαίσιο της συγκεκριμένης θεματικής ή/και συνεντεύξεις σε ειδικούς. </w:t>
            </w:r>
          </w:p>
        </w:tc>
        <w:tc>
          <w:tcPr>
            <w:tcW w:w="2119" w:type="dxa"/>
            <w:tcBorders>
              <w:bottom w:val="double" w:sz="4" w:space="0" w:color="auto"/>
            </w:tcBorders>
          </w:tcPr>
          <w:p w:rsidR="00C54DC7" w:rsidRPr="008F676D" w:rsidRDefault="00C54DC7" w:rsidP="00C64D76">
            <w:pPr>
              <w:pStyle w:val="a4"/>
              <w:spacing w:after="0" w:line="240" w:lineRule="auto"/>
              <w:ind w:left="34"/>
              <w:rPr>
                <w:i/>
                <w:iCs/>
                <w:sz w:val="20"/>
                <w:szCs w:val="20"/>
              </w:rPr>
            </w:pPr>
            <w:r w:rsidRPr="008F676D">
              <w:rPr>
                <w:i/>
                <w:iCs/>
                <w:sz w:val="20"/>
                <w:szCs w:val="20"/>
              </w:rPr>
              <w:lastRenderedPageBreak/>
              <w:t xml:space="preserve">Κεφάλαια 6 – 7  (σελ. 77-108) του ισχύοντος σχολικού εγχειριδίου Οικιακής Οικονομίας  της Β’ Γυμνασίου. </w:t>
            </w:r>
          </w:p>
          <w:p w:rsidR="00C54DC7" w:rsidRPr="008F676D" w:rsidRDefault="00C54DC7" w:rsidP="00C64D76">
            <w:pPr>
              <w:pStyle w:val="a4"/>
              <w:spacing w:after="0" w:line="240" w:lineRule="auto"/>
              <w:ind w:left="34"/>
              <w:rPr>
                <w:sz w:val="20"/>
                <w:szCs w:val="20"/>
              </w:rPr>
            </w:pPr>
          </w:p>
          <w:p w:rsidR="00C54DC7" w:rsidRPr="008F676D" w:rsidRDefault="00C54DC7" w:rsidP="00C64D76">
            <w:pPr>
              <w:pStyle w:val="a4"/>
              <w:spacing w:after="0" w:line="240" w:lineRule="auto"/>
              <w:ind w:left="34"/>
              <w:rPr>
                <w:i/>
                <w:iCs/>
                <w:sz w:val="20"/>
                <w:szCs w:val="20"/>
              </w:rPr>
            </w:pPr>
            <w:r w:rsidRPr="008F676D">
              <w:rPr>
                <w:i/>
                <w:iCs/>
                <w:sz w:val="20"/>
                <w:szCs w:val="20"/>
              </w:rPr>
              <w:t>Ασκήσεις (σελ. 40-44, 46-51)  του τετραδίου εργασιών Οικιακής Οικονομίας της Β’ Γυμνασίου.</w:t>
            </w:r>
          </w:p>
          <w:p w:rsidR="00C54DC7" w:rsidRPr="008F676D" w:rsidRDefault="00C54DC7" w:rsidP="00C64D76">
            <w:pPr>
              <w:pStyle w:val="a4"/>
              <w:spacing w:after="0" w:line="240" w:lineRule="auto"/>
              <w:ind w:left="34"/>
              <w:rPr>
                <w:i/>
                <w:iCs/>
                <w:sz w:val="20"/>
                <w:szCs w:val="20"/>
              </w:rPr>
            </w:pPr>
          </w:p>
          <w:p w:rsidR="00C54DC7" w:rsidRPr="008F676D" w:rsidRDefault="00C54DC7" w:rsidP="00C64D76">
            <w:pPr>
              <w:pStyle w:val="a4"/>
              <w:spacing w:after="0" w:line="240" w:lineRule="auto"/>
              <w:ind w:left="34"/>
              <w:rPr>
                <w:i/>
                <w:iCs/>
                <w:sz w:val="20"/>
                <w:szCs w:val="20"/>
              </w:rPr>
            </w:pPr>
            <w:r w:rsidRPr="008F676D">
              <w:rPr>
                <w:i/>
                <w:iCs/>
                <w:sz w:val="20"/>
                <w:szCs w:val="20"/>
              </w:rPr>
              <w:t>Εργαστηριακές ασκήσεις 6,7,8  (σελ. 31-38)  του εργαστηριακού οδηγού της  Οικιακής Οικονομίας της Β’ Γυμνασίου.</w:t>
            </w:r>
          </w:p>
          <w:p w:rsidR="00C54DC7" w:rsidRPr="008F676D" w:rsidRDefault="00C54DC7" w:rsidP="00C64D76">
            <w:pPr>
              <w:pStyle w:val="a4"/>
              <w:spacing w:after="0" w:line="240" w:lineRule="auto"/>
              <w:ind w:left="34"/>
              <w:rPr>
                <w:i/>
                <w:iCs/>
                <w:sz w:val="20"/>
                <w:szCs w:val="20"/>
              </w:rPr>
            </w:pPr>
          </w:p>
          <w:p w:rsidR="00C64D76" w:rsidRPr="008F676D" w:rsidRDefault="00C64D76" w:rsidP="00C64D76">
            <w:pPr>
              <w:pStyle w:val="a4"/>
              <w:spacing w:after="0" w:line="240" w:lineRule="auto"/>
              <w:ind w:left="34"/>
              <w:rPr>
                <w:i/>
                <w:sz w:val="20"/>
                <w:szCs w:val="20"/>
              </w:rPr>
            </w:pPr>
            <w:r w:rsidRPr="008F676D">
              <w:rPr>
                <w:i/>
                <w:sz w:val="20"/>
                <w:szCs w:val="20"/>
              </w:rPr>
              <w:t xml:space="preserve">(Πράσινη ανάπτυξη, φυσικοί πόροι, κλιματική αλλαγή </w:t>
            </w:r>
            <w:r w:rsidRPr="008F676D">
              <w:rPr>
                <w:i/>
                <w:sz w:val="20"/>
                <w:szCs w:val="20"/>
              </w:rPr>
              <w:lastRenderedPageBreak/>
              <w:t>κλπ):</w:t>
            </w:r>
          </w:p>
          <w:p w:rsidR="00C54DC7" w:rsidRPr="008F676D" w:rsidRDefault="004866E4" w:rsidP="00C64D76">
            <w:pPr>
              <w:pStyle w:val="a4"/>
              <w:spacing w:after="0" w:line="240" w:lineRule="auto"/>
              <w:ind w:left="34"/>
              <w:rPr>
                <w:i/>
                <w:iCs/>
                <w:sz w:val="20"/>
                <w:szCs w:val="20"/>
              </w:rPr>
            </w:pPr>
            <w:hyperlink r:id="rId26" w:history="1">
              <w:r w:rsidR="00C54DC7" w:rsidRPr="008F676D">
                <w:rPr>
                  <w:rStyle w:val="-"/>
                  <w:i/>
                  <w:iCs/>
                  <w:sz w:val="20"/>
                  <w:szCs w:val="20"/>
                </w:rPr>
                <w:t>http://www.ypeka.gr</w:t>
              </w:r>
            </w:hyperlink>
          </w:p>
          <w:p w:rsidR="00C54DC7" w:rsidRPr="008F676D" w:rsidRDefault="00C54DC7" w:rsidP="00C64D76">
            <w:pPr>
              <w:pStyle w:val="a4"/>
              <w:spacing w:after="0" w:line="240" w:lineRule="auto"/>
              <w:ind w:left="34"/>
              <w:rPr>
                <w:i/>
                <w:iCs/>
                <w:sz w:val="20"/>
                <w:szCs w:val="20"/>
              </w:rPr>
            </w:pPr>
          </w:p>
          <w:p w:rsidR="00C64D76" w:rsidRPr="008F676D" w:rsidRDefault="00C64D76" w:rsidP="00C64D76">
            <w:pPr>
              <w:pStyle w:val="a4"/>
              <w:spacing w:after="0" w:line="240" w:lineRule="auto"/>
              <w:ind w:left="34"/>
              <w:rPr>
                <w:i/>
                <w:sz w:val="20"/>
                <w:szCs w:val="20"/>
              </w:rPr>
            </w:pPr>
            <w:r w:rsidRPr="008F676D">
              <w:rPr>
                <w:i/>
                <w:sz w:val="20"/>
                <w:szCs w:val="20"/>
              </w:rPr>
              <w:t xml:space="preserve">(πρακτικές εξοικονόμησης, </w:t>
            </w:r>
            <w:proofErr w:type="spellStart"/>
            <w:r w:rsidRPr="008F676D">
              <w:rPr>
                <w:i/>
                <w:sz w:val="20"/>
                <w:szCs w:val="20"/>
              </w:rPr>
              <w:t>αειφορικής</w:t>
            </w:r>
            <w:proofErr w:type="spellEnd"/>
            <w:r w:rsidRPr="008F676D">
              <w:rPr>
                <w:i/>
                <w:sz w:val="20"/>
                <w:szCs w:val="20"/>
              </w:rPr>
              <w:t xml:space="preserve"> κατανάλωσης κλπ):</w:t>
            </w:r>
          </w:p>
          <w:p w:rsidR="00C54DC7" w:rsidRPr="008F676D" w:rsidRDefault="004866E4" w:rsidP="00C64D76">
            <w:pPr>
              <w:pStyle w:val="a4"/>
              <w:spacing w:after="0" w:line="240" w:lineRule="auto"/>
              <w:ind w:left="34"/>
              <w:rPr>
                <w:i/>
                <w:iCs/>
                <w:sz w:val="20"/>
                <w:szCs w:val="20"/>
              </w:rPr>
            </w:pPr>
            <w:hyperlink r:id="rId27" w:history="1">
              <w:r w:rsidR="00C54DC7" w:rsidRPr="008F676D">
                <w:rPr>
                  <w:rStyle w:val="-"/>
                  <w:i/>
                  <w:iCs/>
                  <w:sz w:val="20"/>
                  <w:szCs w:val="20"/>
                </w:rPr>
                <w:t>http://www.wwf.gr/change-habbits</w:t>
              </w:r>
            </w:hyperlink>
          </w:p>
          <w:p w:rsidR="00C64D76" w:rsidRPr="008F676D" w:rsidRDefault="00C64D76" w:rsidP="000C6842">
            <w:pPr>
              <w:pStyle w:val="a4"/>
              <w:spacing w:before="120" w:after="0" w:line="240" w:lineRule="auto"/>
              <w:ind w:left="34"/>
              <w:rPr>
                <w:i/>
                <w:iCs/>
                <w:sz w:val="20"/>
                <w:szCs w:val="20"/>
              </w:rPr>
            </w:pPr>
            <w:r w:rsidRPr="008F676D">
              <w:rPr>
                <w:i/>
                <w:iCs/>
                <w:sz w:val="20"/>
                <w:szCs w:val="20"/>
              </w:rPr>
              <w:t>(ρύπανση εσωτερικών χώρων):</w:t>
            </w:r>
          </w:p>
          <w:p w:rsidR="00C54DC7" w:rsidRPr="008F676D" w:rsidRDefault="004866E4" w:rsidP="00C64D76">
            <w:pPr>
              <w:pStyle w:val="a4"/>
              <w:spacing w:after="0" w:line="240" w:lineRule="auto"/>
              <w:ind w:left="0"/>
            </w:pPr>
            <w:hyperlink r:id="rId28" w:history="1">
              <w:r w:rsidR="00C54DC7" w:rsidRPr="008F676D">
                <w:rPr>
                  <w:rStyle w:val="-"/>
                  <w:i/>
                  <w:iCs/>
                  <w:sz w:val="20"/>
                  <w:szCs w:val="20"/>
                </w:rPr>
                <w:t>http://www.europeanlung.org/assets/files/el/publications/indoor-air-pollution-el.pdf</w:t>
              </w:r>
            </w:hyperlink>
          </w:p>
          <w:p w:rsidR="000C6842" w:rsidRPr="008F676D" w:rsidRDefault="000C6842" w:rsidP="000C6842">
            <w:pPr>
              <w:pStyle w:val="a4"/>
              <w:spacing w:before="120" w:after="0" w:line="240" w:lineRule="auto"/>
              <w:ind w:left="0"/>
              <w:rPr>
                <w:i/>
                <w:sz w:val="20"/>
                <w:szCs w:val="20"/>
              </w:rPr>
            </w:pPr>
            <w:r w:rsidRPr="008F676D">
              <w:rPr>
                <w:i/>
                <w:sz w:val="20"/>
                <w:szCs w:val="20"/>
              </w:rPr>
              <w:t>(ανθρακικό αποτύπωμα):</w:t>
            </w:r>
          </w:p>
          <w:p w:rsidR="000C6842" w:rsidRPr="008F676D" w:rsidRDefault="004866E4" w:rsidP="00C64D76">
            <w:pPr>
              <w:pStyle w:val="a4"/>
              <w:spacing w:after="0" w:line="240" w:lineRule="auto"/>
              <w:ind w:left="0"/>
              <w:rPr>
                <w:i/>
                <w:iCs/>
                <w:sz w:val="20"/>
                <w:szCs w:val="20"/>
              </w:rPr>
            </w:pPr>
            <w:hyperlink r:id="rId29" w:history="1">
              <w:r w:rsidR="000C6842" w:rsidRPr="008F676D">
                <w:rPr>
                  <w:rStyle w:val="-"/>
                  <w:i/>
                  <w:iCs/>
                  <w:sz w:val="20"/>
                  <w:szCs w:val="20"/>
                </w:rPr>
                <w:t>http://www.wwf.gr/footprint/</w:t>
              </w:r>
            </w:hyperlink>
            <w:r w:rsidR="000C6842" w:rsidRPr="008F676D">
              <w:rPr>
                <w:i/>
                <w:iCs/>
                <w:sz w:val="20"/>
                <w:szCs w:val="20"/>
              </w:rPr>
              <w:t xml:space="preserve"> </w:t>
            </w:r>
          </w:p>
        </w:tc>
      </w:tr>
    </w:tbl>
    <w:p w:rsidR="00F87786" w:rsidRPr="008F676D" w:rsidRDefault="00F87786" w:rsidP="002C5A50">
      <w:pPr>
        <w:spacing w:after="0" w:line="240" w:lineRule="auto"/>
      </w:pPr>
    </w:p>
    <w:p w:rsidR="00C54DC7" w:rsidRPr="008F676D" w:rsidRDefault="00C54DC7" w:rsidP="002C5A50">
      <w:pPr>
        <w:spacing w:after="0" w:line="240" w:lineRule="auto"/>
      </w:pPr>
    </w:p>
    <w:tbl>
      <w:tblPr>
        <w:tblW w:w="0" w:type="auto"/>
        <w:jc w:val="center"/>
        <w:tblInd w:w="8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587"/>
        <w:gridCol w:w="2693"/>
        <w:gridCol w:w="6478"/>
        <w:gridCol w:w="2180"/>
      </w:tblGrid>
      <w:tr w:rsidR="003B4731" w:rsidRPr="008F676D" w:rsidTr="009C51B3">
        <w:trPr>
          <w:trHeight w:val="260"/>
          <w:jc w:val="center"/>
        </w:trPr>
        <w:tc>
          <w:tcPr>
            <w:tcW w:w="3587" w:type="dxa"/>
            <w:tcBorders>
              <w:top w:val="double" w:sz="4" w:space="0" w:color="auto"/>
            </w:tcBorders>
            <w:shd w:val="clear" w:color="auto" w:fill="FBD4B4"/>
            <w:vAlign w:val="center"/>
          </w:tcPr>
          <w:p w:rsidR="003B4731" w:rsidRPr="008F676D" w:rsidRDefault="003B4731" w:rsidP="00940094">
            <w:pPr>
              <w:spacing w:after="0" w:line="240" w:lineRule="auto"/>
              <w:jc w:val="center"/>
              <w:rPr>
                <w:sz w:val="20"/>
                <w:szCs w:val="20"/>
              </w:rPr>
            </w:pPr>
            <w:r w:rsidRPr="008F676D">
              <w:br w:type="page"/>
            </w:r>
            <w:r w:rsidR="00FB5AF6" w:rsidRPr="008F676D">
              <w:rPr>
                <w:sz w:val="20"/>
                <w:szCs w:val="20"/>
              </w:rPr>
              <w:t>ΠΡΟΣΔΟΚΩΜΕΝΑ ΜΑΘΗΣΙΑΚΑ ΑΠΟΤΕΛΕΣΜΑΤΑ</w:t>
            </w:r>
          </w:p>
        </w:tc>
        <w:tc>
          <w:tcPr>
            <w:tcW w:w="2693" w:type="dxa"/>
            <w:tcBorders>
              <w:top w:val="double" w:sz="4" w:space="0" w:color="auto"/>
            </w:tcBorders>
            <w:shd w:val="clear" w:color="auto" w:fill="FBD4B4"/>
            <w:vAlign w:val="center"/>
          </w:tcPr>
          <w:p w:rsidR="003B4731" w:rsidRPr="008F676D" w:rsidRDefault="003B4731" w:rsidP="00940094">
            <w:pPr>
              <w:spacing w:after="0" w:line="240" w:lineRule="auto"/>
              <w:jc w:val="center"/>
              <w:rPr>
                <w:sz w:val="20"/>
                <w:szCs w:val="20"/>
              </w:rPr>
            </w:pPr>
            <w:r w:rsidRPr="008F676D">
              <w:rPr>
                <w:sz w:val="20"/>
                <w:szCs w:val="20"/>
              </w:rPr>
              <w:t>ΘΕΜΑΤΙΚΕΣ ΕΝΟΤΗΤΕΣ</w:t>
            </w:r>
          </w:p>
          <w:p w:rsidR="003B4731" w:rsidRPr="008F676D" w:rsidRDefault="003B4731" w:rsidP="00940094">
            <w:pPr>
              <w:spacing w:after="0" w:line="240" w:lineRule="auto"/>
              <w:jc w:val="center"/>
              <w:rPr>
                <w:sz w:val="20"/>
                <w:szCs w:val="20"/>
              </w:rPr>
            </w:pPr>
            <w:r w:rsidRPr="008F676D">
              <w:rPr>
                <w:sz w:val="20"/>
                <w:szCs w:val="20"/>
              </w:rPr>
              <w:t>ΒΑΣΙΚΑ ΘΕΜΑΤΑ</w:t>
            </w:r>
          </w:p>
        </w:tc>
        <w:tc>
          <w:tcPr>
            <w:tcW w:w="6478" w:type="dxa"/>
            <w:tcBorders>
              <w:top w:val="double" w:sz="4" w:space="0" w:color="auto"/>
            </w:tcBorders>
            <w:shd w:val="clear" w:color="auto" w:fill="FBD4B4"/>
            <w:vAlign w:val="center"/>
          </w:tcPr>
          <w:p w:rsidR="003B4731" w:rsidRPr="008F676D" w:rsidRDefault="003B4731" w:rsidP="00940094">
            <w:pPr>
              <w:spacing w:after="0" w:line="240" w:lineRule="auto"/>
              <w:jc w:val="center"/>
              <w:rPr>
                <w:sz w:val="20"/>
                <w:szCs w:val="20"/>
              </w:rPr>
            </w:pPr>
            <w:r w:rsidRPr="008F676D">
              <w:rPr>
                <w:sz w:val="20"/>
                <w:szCs w:val="20"/>
              </w:rPr>
              <w:t>ΔΡΑΣΤΗΡΙΟΤΗΤΕΣ</w:t>
            </w:r>
          </w:p>
        </w:tc>
        <w:tc>
          <w:tcPr>
            <w:tcW w:w="2180" w:type="dxa"/>
            <w:tcBorders>
              <w:top w:val="double" w:sz="4" w:space="0" w:color="auto"/>
            </w:tcBorders>
            <w:shd w:val="clear" w:color="auto" w:fill="FBD4B4"/>
            <w:vAlign w:val="center"/>
          </w:tcPr>
          <w:p w:rsidR="003B4731" w:rsidRPr="008F676D" w:rsidRDefault="003B4731" w:rsidP="00940094">
            <w:pPr>
              <w:spacing w:after="0" w:line="240" w:lineRule="auto"/>
              <w:jc w:val="center"/>
              <w:rPr>
                <w:sz w:val="20"/>
                <w:szCs w:val="20"/>
              </w:rPr>
            </w:pPr>
            <w:r w:rsidRPr="008F676D">
              <w:rPr>
                <w:sz w:val="20"/>
                <w:szCs w:val="20"/>
              </w:rPr>
              <w:t>ΕΚΠΑΙΔΕΥΤΙΚΟ ΥΛΙΚΟ</w:t>
            </w:r>
          </w:p>
        </w:tc>
      </w:tr>
      <w:tr w:rsidR="00C54DC7" w:rsidRPr="008F676D" w:rsidTr="009C51B3">
        <w:trPr>
          <w:trHeight w:val="260"/>
          <w:jc w:val="center"/>
        </w:trPr>
        <w:tc>
          <w:tcPr>
            <w:tcW w:w="3587" w:type="dxa"/>
            <w:tcBorders>
              <w:bottom w:val="double" w:sz="4" w:space="0" w:color="auto"/>
            </w:tcBorders>
          </w:tcPr>
          <w:p w:rsidR="00C54DC7" w:rsidRPr="008F676D" w:rsidRDefault="00C54DC7" w:rsidP="00632461">
            <w:pPr>
              <w:spacing w:before="120" w:after="0" w:line="240" w:lineRule="auto"/>
              <w:jc w:val="both"/>
              <w:rPr>
                <w:b/>
                <w:bCs/>
                <w:sz w:val="20"/>
                <w:szCs w:val="20"/>
              </w:rPr>
            </w:pPr>
            <w:r w:rsidRPr="008F676D">
              <w:rPr>
                <w:b/>
                <w:bCs/>
                <w:sz w:val="20"/>
                <w:szCs w:val="20"/>
              </w:rPr>
              <w:t xml:space="preserve">Οι μαθητές/τριες να: </w:t>
            </w:r>
          </w:p>
          <w:p w:rsidR="00C54DC7" w:rsidRPr="008F676D" w:rsidRDefault="00C54DC7" w:rsidP="005020EF">
            <w:pPr>
              <w:pStyle w:val="a4"/>
              <w:spacing w:after="0" w:line="240" w:lineRule="auto"/>
              <w:ind w:left="0"/>
              <w:jc w:val="both"/>
              <w:rPr>
                <w:sz w:val="20"/>
                <w:szCs w:val="20"/>
              </w:rPr>
            </w:pPr>
          </w:p>
          <w:p w:rsidR="00C54DC7" w:rsidRPr="008F676D" w:rsidRDefault="00C54DC7" w:rsidP="00344EE0">
            <w:pPr>
              <w:pStyle w:val="a4"/>
              <w:numPr>
                <w:ilvl w:val="0"/>
                <w:numId w:val="13"/>
              </w:numPr>
              <w:spacing w:before="120" w:after="0" w:line="240" w:lineRule="auto"/>
              <w:ind w:left="199" w:hanging="142"/>
              <w:jc w:val="both"/>
              <w:rPr>
                <w:i/>
                <w:iCs/>
                <w:sz w:val="20"/>
                <w:szCs w:val="20"/>
              </w:rPr>
            </w:pPr>
            <w:r w:rsidRPr="008F676D">
              <w:rPr>
                <w:i/>
                <w:iCs/>
                <w:sz w:val="20"/>
                <w:szCs w:val="20"/>
              </w:rPr>
              <w:t xml:space="preserve">Αντιληφθούν πώς είναι δυνατό να γίνει πρόληψη σοβαρών προβλημάτων υγείας που προκαλούν νοσηρότητα και θνησιμότητα στον πληθυσμό. </w:t>
            </w:r>
          </w:p>
          <w:p w:rsidR="00C54DC7" w:rsidRPr="008F676D" w:rsidRDefault="00C54DC7" w:rsidP="00344EE0">
            <w:pPr>
              <w:pStyle w:val="a4"/>
              <w:numPr>
                <w:ilvl w:val="0"/>
                <w:numId w:val="13"/>
              </w:numPr>
              <w:spacing w:before="120" w:after="0" w:line="240" w:lineRule="auto"/>
              <w:ind w:left="199" w:hanging="142"/>
              <w:jc w:val="both"/>
              <w:rPr>
                <w:i/>
                <w:iCs/>
                <w:sz w:val="20"/>
                <w:szCs w:val="20"/>
              </w:rPr>
            </w:pPr>
            <w:r w:rsidRPr="008F676D">
              <w:rPr>
                <w:i/>
                <w:iCs/>
                <w:sz w:val="20"/>
                <w:szCs w:val="20"/>
              </w:rPr>
              <w:t>Υιοθετήσουν στάσεις ζωής και συμπεριφορές που προάγουν την υγεία (συνήθειες διατροφής, φυσική δραστηριότητα).</w:t>
            </w:r>
          </w:p>
          <w:p w:rsidR="00C54DC7" w:rsidRPr="008F676D" w:rsidRDefault="00C54DC7" w:rsidP="00344EE0">
            <w:pPr>
              <w:pStyle w:val="a4"/>
              <w:numPr>
                <w:ilvl w:val="0"/>
                <w:numId w:val="13"/>
              </w:numPr>
              <w:spacing w:before="120" w:after="0" w:line="240" w:lineRule="auto"/>
              <w:ind w:left="199" w:hanging="142"/>
              <w:jc w:val="both"/>
              <w:rPr>
                <w:i/>
                <w:iCs/>
                <w:sz w:val="20"/>
                <w:szCs w:val="20"/>
              </w:rPr>
            </w:pPr>
            <w:r w:rsidRPr="008F676D">
              <w:rPr>
                <w:i/>
                <w:iCs/>
                <w:sz w:val="20"/>
                <w:szCs w:val="20"/>
              </w:rPr>
              <w:lastRenderedPageBreak/>
              <w:t>Γίνουν ικανοί να δημιουργούν το ατομικό τους διαιτολόγιο και να σχεδιάζουν γεύματα.</w:t>
            </w:r>
          </w:p>
          <w:p w:rsidR="00C54DC7" w:rsidRPr="008F676D" w:rsidRDefault="00C54DC7" w:rsidP="00344EE0">
            <w:pPr>
              <w:pStyle w:val="a4"/>
              <w:numPr>
                <w:ilvl w:val="0"/>
                <w:numId w:val="13"/>
              </w:numPr>
              <w:spacing w:before="120" w:after="0" w:line="240" w:lineRule="auto"/>
              <w:ind w:left="199" w:hanging="142"/>
              <w:jc w:val="both"/>
              <w:rPr>
                <w:i/>
                <w:iCs/>
                <w:sz w:val="20"/>
                <w:szCs w:val="20"/>
              </w:rPr>
            </w:pPr>
            <w:r w:rsidRPr="008F676D">
              <w:rPr>
                <w:i/>
                <w:iCs/>
                <w:sz w:val="20"/>
                <w:szCs w:val="20"/>
              </w:rPr>
              <w:t>Μάθουν να παρατηρούν, να ερευνούν, να συνεργάζονται και να μεταφέρουν χρήσιμες πληροφορίες στην οικογένειά τους.</w:t>
            </w:r>
          </w:p>
          <w:p w:rsidR="00C54DC7" w:rsidRPr="008F676D" w:rsidRDefault="00C54DC7" w:rsidP="00344EE0">
            <w:pPr>
              <w:pStyle w:val="a4"/>
              <w:numPr>
                <w:ilvl w:val="0"/>
                <w:numId w:val="13"/>
              </w:numPr>
              <w:spacing w:before="120" w:after="0" w:line="240" w:lineRule="auto"/>
              <w:ind w:left="199" w:hanging="142"/>
              <w:jc w:val="both"/>
              <w:rPr>
                <w:i/>
                <w:iCs/>
                <w:sz w:val="20"/>
                <w:szCs w:val="20"/>
              </w:rPr>
            </w:pPr>
            <w:r w:rsidRPr="008F676D">
              <w:rPr>
                <w:i/>
                <w:iCs/>
                <w:sz w:val="20"/>
                <w:szCs w:val="20"/>
              </w:rPr>
              <w:t>Κατανοήσουν ότι οι ποσότητες αναγκαίων θρεπτικών συστατικών διαφέρουν ανάλογα με την ηλικία, την κατάσταση, την εργασία και το περιβάλλον διαβίωσης και ότι ορισμένοι άνθρωποι χρειάζονται ιδιαίτερη διατροφική φροντίδα.</w:t>
            </w:r>
          </w:p>
          <w:p w:rsidR="00C54DC7" w:rsidRPr="008F676D" w:rsidRDefault="00C54DC7" w:rsidP="00344EE0">
            <w:pPr>
              <w:pStyle w:val="a4"/>
              <w:numPr>
                <w:ilvl w:val="0"/>
                <w:numId w:val="13"/>
              </w:numPr>
              <w:spacing w:before="120" w:after="0" w:line="240" w:lineRule="auto"/>
              <w:ind w:left="199" w:hanging="142"/>
              <w:jc w:val="both"/>
              <w:rPr>
                <w:i/>
                <w:iCs/>
                <w:sz w:val="20"/>
                <w:szCs w:val="20"/>
              </w:rPr>
            </w:pPr>
            <w:r w:rsidRPr="008F676D">
              <w:rPr>
                <w:i/>
                <w:iCs/>
                <w:sz w:val="20"/>
                <w:szCs w:val="20"/>
              </w:rPr>
              <w:t>Αναγνωρίσουν τη σημασία της συντήρησης των τροφίμων στη ζωή του ανθρώπου.</w:t>
            </w:r>
          </w:p>
          <w:p w:rsidR="00C54DC7" w:rsidRPr="008F676D" w:rsidRDefault="00C54DC7" w:rsidP="0037669E">
            <w:pPr>
              <w:pStyle w:val="a4"/>
              <w:spacing w:before="120" w:after="0" w:line="240" w:lineRule="auto"/>
              <w:ind w:left="199"/>
              <w:jc w:val="both"/>
              <w:rPr>
                <w:i/>
                <w:iCs/>
                <w:sz w:val="20"/>
                <w:szCs w:val="20"/>
              </w:rPr>
            </w:pPr>
          </w:p>
        </w:tc>
        <w:tc>
          <w:tcPr>
            <w:tcW w:w="2693" w:type="dxa"/>
            <w:tcBorders>
              <w:bottom w:val="double" w:sz="4" w:space="0" w:color="auto"/>
            </w:tcBorders>
          </w:tcPr>
          <w:p w:rsidR="00C54DC7" w:rsidRPr="008F676D" w:rsidRDefault="00C54DC7" w:rsidP="00632461">
            <w:pPr>
              <w:pStyle w:val="a4"/>
              <w:spacing w:after="0" w:line="240" w:lineRule="auto"/>
              <w:ind w:left="0"/>
              <w:jc w:val="center"/>
              <w:rPr>
                <w:b/>
                <w:bCs/>
                <w:smallCaps/>
                <w:sz w:val="20"/>
                <w:szCs w:val="20"/>
              </w:rPr>
            </w:pPr>
            <w:r w:rsidRPr="008F676D">
              <w:rPr>
                <w:b/>
                <w:bCs/>
                <w:smallCaps/>
                <w:sz w:val="20"/>
                <w:szCs w:val="20"/>
              </w:rPr>
              <w:lastRenderedPageBreak/>
              <w:t>Διατροφή &amp; Διαιτολόγια</w:t>
            </w:r>
          </w:p>
          <w:p w:rsidR="00C54DC7" w:rsidRPr="008F676D" w:rsidRDefault="00C54DC7" w:rsidP="00632461">
            <w:pPr>
              <w:pStyle w:val="a4"/>
              <w:spacing w:after="0" w:line="240" w:lineRule="auto"/>
              <w:ind w:left="0"/>
              <w:jc w:val="center"/>
              <w:rPr>
                <w:b/>
                <w:bCs/>
                <w:smallCaps/>
                <w:sz w:val="20"/>
                <w:szCs w:val="20"/>
              </w:rPr>
            </w:pPr>
            <w:r w:rsidRPr="008F676D">
              <w:rPr>
                <w:b/>
                <w:bCs/>
                <w:smallCaps/>
                <w:sz w:val="20"/>
                <w:szCs w:val="20"/>
              </w:rPr>
              <w:t>(5 ώρες)</w:t>
            </w:r>
          </w:p>
          <w:p w:rsidR="00C54DC7" w:rsidRPr="008F676D" w:rsidRDefault="00C54DC7" w:rsidP="00632461">
            <w:pPr>
              <w:pStyle w:val="a4"/>
              <w:spacing w:after="0" w:line="240" w:lineRule="auto"/>
              <w:ind w:left="0"/>
              <w:rPr>
                <w:sz w:val="20"/>
                <w:szCs w:val="20"/>
              </w:rPr>
            </w:pPr>
          </w:p>
          <w:p w:rsidR="00C54DC7" w:rsidRPr="008F676D" w:rsidRDefault="00C54DC7" w:rsidP="00C862E0">
            <w:pPr>
              <w:pStyle w:val="a4"/>
              <w:numPr>
                <w:ilvl w:val="0"/>
                <w:numId w:val="39"/>
              </w:numPr>
              <w:spacing w:after="0" w:line="240" w:lineRule="auto"/>
              <w:ind w:left="175" w:hanging="141"/>
              <w:rPr>
                <w:sz w:val="20"/>
                <w:szCs w:val="20"/>
              </w:rPr>
            </w:pPr>
            <w:r w:rsidRPr="008F676D">
              <w:rPr>
                <w:sz w:val="20"/>
                <w:szCs w:val="20"/>
              </w:rPr>
              <w:t xml:space="preserve">Διατροφή και υγεία (παράγοντες που επηρεάζουν τα επίπεδα υγείας, </w:t>
            </w:r>
            <w:proofErr w:type="spellStart"/>
            <w:r w:rsidRPr="008F676D">
              <w:rPr>
                <w:sz w:val="20"/>
                <w:szCs w:val="20"/>
              </w:rPr>
              <w:t>διατροφοεξαρτώμενες</w:t>
            </w:r>
            <w:proofErr w:type="spellEnd"/>
            <w:r w:rsidRPr="008F676D">
              <w:rPr>
                <w:sz w:val="20"/>
                <w:szCs w:val="20"/>
              </w:rPr>
              <w:t xml:space="preserve"> ασθένειες και πρόληψη).</w:t>
            </w:r>
          </w:p>
          <w:p w:rsidR="00C54DC7" w:rsidRPr="008F676D" w:rsidRDefault="00C54DC7" w:rsidP="00C862E0">
            <w:pPr>
              <w:pStyle w:val="a4"/>
              <w:spacing w:after="0" w:line="240" w:lineRule="auto"/>
              <w:ind w:left="175" w:hanging="141"/>
              <w:rPr>
                <w:sz w:val="20"/>
                <w:szCs w:val="20"/>
              </w:rPr>
            </w:pPr>
          </w:p>
          <w:p w:rsidR="00C54DC7" w:rsidRPr="008F676D" w:rsidRDefault="00C54DC7" w:rsidP="00C862E0">
            <w:pPr>
              <w:pStyle w:val="a4"/>
              <w:numPr>
                <w:ilvl w:val="0"/>
                <w:numId w:val="39"/>
              </w:numPr>
              <w:spacing w:after="0" w:line="240" w:lineRule="auto"/>
              <w:ind w:left="175" w:hanging="141"/>
              <w:rPr>
                <w:sz w:val="20"/>
                <w:szCs w:val="20"/>
              </w:rPr>
            </w:pPr>
            <w:r w:rsidRPr="008F676D">
              <w:rPr>
                <w:sz w:val="20"/>
                <w:szCs w:val="20"/>
              </w:rPr>
              <w:t xml:space="preserve">Πρόσληψη και δαπάνη ενέργειας (ενεργειακό ισοζύγιο, βασικός </w:t>
            </w:r>
            <w:r w:rsidRPr="008F676D">
              <w:rPr>
                <w:sz w:val="20"/>
                <w:szCs w:val="20"/>
              </w:rPr>
              <w:lastRenderedPageBreak/>
              <w:t>μεταβολισμός, διατροφή και άσκηση).</w:t>
            </w:r>
          </w:p>
          <w:p w:rsidR="00C54DC7" w:rsidRPr="008F676D" w:rsidRDefault="00C54DC7" w:rsidP="00C862E0">
            <w:pPr>
              <w:pStyle w:val="a4"/>
              <w:spacing w:after="0" w:line="240" w:lineRule="auto"/>
              <w:ind w:left="175" w:hanging="141"/>
              <w:rPr>
                <w:sz w:val="20"/>
                <w:szCs w:val="20"/>
              </w:rPr>
            </w:pPr>
          </w:p>
          <w:p w:rsidR="00C54DC7" w:rsidRPr="008F676D" w:rsidRDefault="00C54DC7" w:rsidP="00C862E0">
            <w:pPr>
              <w:pStyle w:val="a4"/>
              <w:numPr>
                <w:ilvl w:val="0"/>
                <w:numId w:val="39"/>
              </w:numPr>
              <w:spacing w:after="0" w:line="240" w:lineRule="auto"/>
              <w:ind w:left="175" w:hanging="141"/>
              <w:rPr>
                <w:sz w:val="20"/>
                <w:szCs w:val="20"/>
              </w:rPr>
            </w:pPr>
            <w:r w:rsidRPr="008F676D">
              <w:rPr>
                <w:sz w:val="20"/>
                <w:szCs w:val="20"/>
              </w:rPr>
              <w:t>Σχεδιασμός Γευμάτων (ισορροπημένο διαιτολόγιο, παράγοντες που επηρεάζουν τις διατροφικές επιλογές, πρότυπα διατροφικών επιλογών).</w:t>
            </w:r>
          </w:p>
          <w:p w:rsidR="00C54DC7" w:rsidRPr="008F676D" w:rsidRDefault="00C54DC7" w:rsidP="00C862E0">
            <w:pPr>
              <w:pStyle w:val="a4"/>
              <w:spacing w:after="0" w:line="240" w:lineRule="auto"/>
              <w:ind w:left="175" w:hanging="141"/>
              <w:rPr>
                <w:sz w:val="20"/>
                <w:szCs w:val="20"/>
              </w:rPr>
            </w:pPr>
          </w:p>
          <w:p w:rsidR="00C54DC7" w:rsidRPr="008F676D" w:rsidRDefault="00C54DC7" w:rsidP="00C862E0">
            <w:pPr>
              <w:pStyle w:val="a4"/>
              <w:numPr>
                <w:ilvl w:val="0"/>
                <w:numId w:val="39"/>
              </w:numPr>
              <w:spacing w:after="0" w:line="240" w:lineRule="auto"/>
              <w:ind w:left="175" w:hanging="141"/>
              <w:rPr>
                <w:sz w:val="20"/>
                <w:szCs w:val="20"/>
              </w:rPr>
            </w:pPr>
            <w:r w:rsidRPr="008F676D">
              <w:rPr>
                <w:sz w:val="20"/>
                <w:szCs w:val="20"/>
              </w:rPr>
              <w:t>Διατροφή στα στάδια της ζωής (εγκυμοσύνη, θηλασμός, βρεφική, παιδική, εφηβική ηλικία, διατροφή ενηλίκων και ηλικιωμένων).</w:t>
            </w:r>
          </w:p>
          <w:p w:rsidR="00C54DC7" w:rsidRPr="008F676D" w:rsidRDefault="00C54DC7" w:rsidP="00C862E0">
            <w:pPr>
              <w:spacing w:after="0" w:line="240" w:lineRule="auto"/>
              <w:ind w:left="175" w:hanging="141"/>
              <w:rPr>
                <w:sz w:val="20"/>
                <w:szCs w:val="20"/>
              </w:rPr>
            </w:pPr>
          </w:p>
          <w:p w:rsidR="00C54DC7" w:rsidRPr="008F676D" w:rsidRDefault="00C54DC7" w:rsidP="00C862E0">
            <w:pPr>
              <w:numPr>
                <w:ilvl w:val="0"/>
                <w:numId w:val="39"/>
              </w:numPr>
              <w:spacing w:after="0" w:line="240" w:lineRule="auto"/>
              <w:ind w:left="175" w:hanging="141"/>
              <w:rPr>
                <w:sz w:val="20"/>
                <w:szCs w:val="20"/>
              </w:rPr>
            </w:pPr>
            <w:r w:rsidRPr="008F676D">
              <w:rPr>
                <w:sz w:val="20"/>
                <w:szCs w:val="20"/>
              </w:rPr>
              <w:t>Σύγχρονη τεχνολογία και τρόφιμα (ποιότητα, ασφάλεια και συντήρηση των τροφίμων,  μέθοδοι συντήρησης τροφίμων).</w:t>
            </w:r>
          </w:p>
        </w:tc>
        <w:tc>
          <w:tcPr>
            <w:tcW w:w="6478" w:type="dxa"/>
            <w:tcBorders>
              <w:bottom w:val="double" w:sz="4" w:space="0" w:color="auto"/>
            </w:tcBorders>
          </w:tcPr>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lastRenderedPageBreak/>
              <w:t xml:space="preserve">Διερεύνηση των διατροφικών συνηθειών των μαθητών και των παραγόντων που τις διαμορφώνουν. </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Υπολογισμός από τους μαθητές του ισοζυγίου ενέργειας (πρόσληψη και δαπάνη ενέργειας).</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Οι μαθητές σε ομάδες αναζητούν (στο διαδίκτυο ή σε άλλες πηγές) πληροφορίες για τη διατροφή στα στάδια της ζωής του ανθρώπου. Παρουσίαση των ευρημάτων και συζήτηση στην ολομέλεια της τάξης.</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Δημιουργία ενός ημερήσιου διαιτολογίου για έναν αθλητή του ποδοσφαίρου και έναν της άρσης βαρών. Συζήτηση σχετικά με τις διαφορές που εμφανίζουν.</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 xml:space="preserve">Συζήτηση για τη συντήρηση, διατήρηση, επεξεργασία και παρασκευή τροφίμων αλλά και για τις επιπτώσεις των σύγχρονων μεθόδων </w:t>
            </w:r>
            <w:r w:rsidRPr="008F676D">
              <w:rPr>
                <w:sz w:val="20"/>
                <w:szCs w:val="20"/>
              </w:rPr>
              <w:lastRenderedPageBreak/>
              <w:t>παραγωγής τροφίμων στην οικονομία και την κλιματική αλλαγή. Επίδειξη τρόπων συντήρησης στην τάξη ή στο εργαστήριο (ή/και παρουσιάσεις προσομοιώσεων από το διαδίκτυο).</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Σήμανση προϊόντων διατροφής. Οι μαθητές σε ομάδες συγκεντρώνουν συσκευασίες τροφίμων και κατηγοριοποιούν  πληροφορίες, αναγνωρίζουν τα σήματα και τις συστάσεις χρήσης και συντήρησης, που παρέχονται σε αυτές. Διατυπώνουν προτάσεις για την πληρέστερη ενημέρωση και διαφύλαξη της ασφάλειας και υγείας των καταναλωτών.</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Με τη χρήση στατιστικών στοιχείων, οι μαθητές σε ομάδες καταγράφουν τα επίπεδα νοσηρότητας (</w:t>
            </w:r>
            <w:proofErr w:type="spellStart"/>
            <w:r w:rsidRPr="008F676D">
              <w:rPr>
                <w:sz w:val="20"/>
                <w:szCs w:val="20"/>
              </w:rPr>
              <w:t>διατροφοεξαρτώμενων</w:t>
            </w:r>
            <w:proofErr w:type="spellEnd"/>
            <w:r w:rsidRPr="008F676D">
              <w:rPr>
                <w:sz w:val="20"/>
                <w:szCs w:val="20"/>
              </w:rPr>
              <w:t xml:space="preserve"> ασθενειών) και θνησιμότητας και προτείνουν παρεμβάσεις για την πρόληψη και αντιμετώπιση.</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 xml:space="preserve">Οι μαθητές σε ομάδες αναζητούν πληροφορίες και καταρτούν έναν κατάλογο προϋποθέσεων και καλών πρακτικών για όσους επιθυμούν να ρυθμίσουν το βάρος τους και αναδεικνύουν τις επικίνδυνες πρακτικές (π.χ. εξαντλητικές δίαιτες). </w:t>
            </w:r>
          </w:p>
          <w:p w:rsidR="00C54DC7" w:rsidRPr="008F676D" w:rsidRDefault="00C54DC7" w:rsidP="00D104D3">
            <w:pPr>
              <w:numPr>
                <w:ilvl w:val="0"/>
                <w:numId w:val="25"/>
              </w:numPr>
              <w:spacing w:before="60" w:after="0" w:line="240" w:lineRule="auto"/>
              <w:ind w:left="175" w:hanging="141"/>
              <w:jc w:val="both"/>
              <w:rPr>
                <w:sz w:val="20"/>
                <w:szCs w:val="20"/>
              </w:rPr>
            </w:pPr>
            <w:r w:rsidRPr="008F676D">
              <w:rPr>
                <w:sz w:val="20"/>
                <w:szCs w:val="20"/>
              </w:rPr>
              <w:t xml:space="preserve">Συζήτηση για τη σχέση της διατροφής με τη σωματική και ψυχική υγεία (εικόνα του σώματος, διαταραχές </w:t>
            </w:r>
            <w:r w:rsidR="00D104D3" w:rsidRPr="008F676D">
              <w:rPr>
                <w:sz w:val="20"/>
                <w:szCs w:val="20"/>
              </w:rPr>
              <w:t xml:space="preserve">πρόσληψης τροφής </w:t>
            </w:r>
            <w:r w:rsidRPr="008F676D">
              <w:rPr>
                <w:sz w:val="20"/>
                <w:szCs w:val="20"/>
              </w:rPr>
              <w:t>κ.λπ.).</w:t>
            </w:r>
          </w:p>
        </w:tc>
        <w:tc>
          <w:tcPr>
            <w:tcW w:w="2180" w:type="dxa"/>
            <w:tcBorders>
              <w:bottom w:val="double" w:sz="4" w:space="0" w:color="auto"/>
            </w:tcBorders>
            <w:vAlign w:val="center"/>
          </w:tcPr>
          <w:p w:rsidR="00C54DC7" w:rsidRPr="008F676D" w:rsidRDefault="00C54DC7" w:rsidP="00830444">
            <w:pPr>
              <w:pStyle w:val="a4"/>
              <w:spacing w:before="60" w:after="0" w:line="240" w:lineRule="auto"/>
              <w:ind w:left="34"/>
              <w:rPr>
                <w:i/>
                <w:iCs/>
                <w:sz w:val="20"/>
                <w:szCs w:val="20"/>
              </w:rPr>
            </w:pPr>
            <w:r w:rsidRPr="008F676D">
              <w:rPr>
                <w:i/>
                <w:iCs/>
                <w:sz w:val="20"/>
                <w:szCs w:val="20"/>
              </w:rPr>
              <w:lastRenderedPageBreak/>
              <w:t xml:space="preserve">Ενότητες  5.1- 5.12 (σελ.41-48, 66-76)  του ισχύοντος σχολικού εγχειριδίου Οικιακής Οικονομίας της Β’ και ενότητα 3.9 (σελ. 59-62) της Α’ Γυμνασίου. </w:t>
            </w:r>
          </w:p>
          <w:p w:rsidR="00C54DC7" w:rsidRPr="008F676D" w:rsidRDefault="00C54DC7" w:rsidP="00830444">
            <w:pPr>
              <w:pStyle w:val="a4"/>
              <w:spacing w:before="60" w:after="0" w:line="240" w:lineRule="auto"/>
              <w:ind w:left="34"/>
              <w:rPr>
                <w:i/>
                <w:iCs/>
                <w:sz w:val="20"/>
                <w:szCs w:val="20"/>
              </w:rPr>
            </w:pPr>
            <w:r w:rsidRPr="008F676D">
              <w:rPr>
                <w:i/>
                <w:iCs/>
                <w:sz w:val="20"/>
                <w:szCs w:val="20"/>
              </w:rPr>
              <w:t>Ασκήσεις (σελ. 23-25  και σελ. 36-39) του τετραδίου εργασιών Οικιακής Οικονομίας της Β’ Γυμνασίου.</w:t>
            </w:r>
          </w:p>
          <w:p w:rsidR="00C54DC7" w:rsidRPr="008F676D" w:rsidRDefault="00C54DC7" w:rsidP="00830444">
            <w:pPr>
              <w:pStyle w:val="a4"/>
              <w:spacing w:before="60" w:after="0" w:line="240" w:lineRule="auto"/>
              <w:ind w:left="34"/>
              <w:rPr>
                <w:i/>
                <w:iCs/>
                <w:sz w:val="20"/>
                <w:szCs w:val="20"/>
              </w:rPr>
            </w:pPr>
            <w:r w:rsidRPr="008F676D">
              <w:rPr>
                <w:i/>
                <w:iCs/>
                <w:sz w:val="20"/>
                <w:szCs w:val="20"/>
              </w:rPr>
              <w:lastRenderedPageBreak/>
              <w:t>Εργαστηριακές ασκήσεις 3,4,5  (σελ. 18-30)  του εργαστηριακού οδηγού της  Οικιακής Οικονομίας της Β’ Γυμνασίου.</w:t>
            </w:r>
          </w:p>
          <w:p w:rsidR="00836734" w:rsidRPr="008F676D" w:rsidRDefault="00836734" w:rsidP="00830444">
            <w:pPr>
              <w:spacing w:before="60" w:after="0" w:line="240" w:lineRule="auto"/>
              <w:rPr>
                <w:i/>
                <w:sz w:val="20"/>
                <w:szCs w:val="20"/>
              </w:rPr>
            </w:pPr>
            <w:r w:rsidRPr="008F676D">
              <w:rPr>
                <w:i/>
                <w:sz w:val="20"/>
                <w:szCs w:val="20"/>
              </w:rPr>
              <w:t>(</w:t>
            </w:r>
            <w:r w:rsidR="008323B5" w:rsidRPr="008F676D">
              <w:rPr>
                <w:i/>
                <w:sz w:val="20"/>
                <w:szCs w:val="20"/>
              </w:rPr>
              <w:t>Ο</w:t>
            </w:r>
            <w:r w:rsidRPr="008F676D">
              <w:rPr>
                <w:i/>
                <w:sz w:val="20"/>
                <w:szCs w:val="20"/>
              </w:rPr>
              <w:t>δηγίες σχετικά με την αγορά και συντήρηση ειδών διατροφής):</w:t>
            </w:r>
          </w:p>
          <w:p w:rsidR="00C54DC7" w:rsidRPr="008F676D" w:rsidRDefault="004866E4" w:rsidP="00830444">
            <w:pPr>
              <w:spacing w:before="60" w:after="0" w:line="240" w:lineRule="auto"/>
              <w:rPr>
                <w:i/>
                <w:iCs/>
                <w:sz w:val="20"/>
                <w:szCs w:val="20"/>
              </w:rPr>
            </w:pPr>
            <w:hyperlink r:id="rId30" w:history="1">
              <w:r w:rsidR="00C54DC7" w:rsidRPr="008F676D">
                <w:rPr>
                  <w:rStyle w:val="-"/>
                  <w:i/>
                  <w:iCs/>
                  <w:sz w:val="20"/>
                  <w:szCs w:val="20"/>
                </w:rPr>
                <w:t>http://www.ed-de.gr/index.php/anakoinoseis-ds/item/1107-anakoinosi-pros-tous-katanalotes.html</w:t>
              </w:r>
            </w:hyperlink>
            <w:r w:rsidR="00C54DC7" w:rsidRPr="008F676D">
              <w:rPr>
                <w:i/>
                <w:iCs/>
                <w:sz w:val="20"/>
                <w:szCs w:val="20"/>
              </w:rPr>
              <w:t xml:space="preserve"> </w:t>
            </w:r>
          </w:p>
          <w:p w:rsidR="00836734" w:rsidRPr="008F676D" w:rsidRDefault="00836734" w:rsidP="0075083A">
            <w:pPr>
              <w:spacing w:before="60" w:after="0" w:line="240" w:lineRule="auto"/>
              <w:rPr>
                <w:i/>
                <w:sz w:val="20"/>
                <w:szCs w:val="20"/>
              </w:rPr>
            </w:pPr>
            <w:r w:rsidRPr="008F676D">
              <w:rPr>
                <w:i/>
                <w:sz w:val="20"/>
                <w:szCs w:val="20"/>
              </w:rPr>
              <w:t>(ασφάλεια τροφίμων):</w:t>
            </w:r>
          </w:p>
          <w:p w:rsidR="00C54DC7" w:rsidRPr="008F676D" w:rsidRDefault="004866E4" w:rsidP="0075083A">
            <w:pPr>
              <w:spacing w:before="60" w:after="0" w:line="240" w:lineRule="auto"/>
              <w:rPr>
                <w:sz w:val="20"/>
                <w:szCs w:val="20"/>
              </w:rPr>
            </w:pPr>
            <w:hyperlink r:id="rId31" w:history="1">
              <w:r w:rsidR="00C54DC7" w:rsidRPr="008F676D">
                <w:rPr>
                  <w:rStyle w:val="-"/>
                  <w:i/>
                  <w:iCs/>
                  <w:sz w:val="20"/>
                  <w:szCs w:val="20"/>
                </w:rPr>
                <w:t>http://www.efet.gr/portal/page/portal/efetnew/consumers/consumers_info</w:t>
              </w:r>
            </w:hyperlink>
          </w:p>
          <w:p w:rsidR="00C54DC7" w:rsidRPr="008F676D" w:rsidRDefault="00C54DC7" w:rsidP="0075083A">
            <w:pPr>
              <w:spacing w:before="60" w:after="0" w:line="240" w:lineRule="auto"/>
              <w:rPr>
                <w:sz w:val="20"/>
                <w:szCs w:val="20"/>
              </w:rPr>
            </w:pPr>
          </w:p>
        </w:tc>
      </w:tr>
    </w:tbl>
    <w:p w:rsidR="00F87786" w:rsidRPr="008F676D" w:rsidRDefault="00F87786" w:rsidP="002C5A50"/>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572"/>
        <w:gridCol w:w="2693"/>
        <w:gridCol w:w="6521"/>
        <w:gridCol w:w="2121"/>
      </w:tblGrid>
      <w:tr w:rsidR="00C54DC7" w:rsidRPr="008F676D" w:rsidTr="009C51B3">
        <w:trPr>
          <w:trHeight w:val="260"/>
          <w:jc w:val="center"/>
        </w:trPr>
        <w:tc>
          <w:tcPr>
            <w:tcW w:w="3572" w:type="dxa"/>
            <w:tcBorders>
              <w:top w:val="double" w:sz="4" w:space="0" w:color="auto"/>
            </w:tcBorders>
            <w:shd w:val="clear" w:color="auto" w:fill="D9D9D9"/>
            <w:vAlign w:val="center"/>
          </w:tcPr>
          <w:p w:rsidR="00C54DC7" w:rsidRPr="008F676D" w:rsidRDefault="00FB5AF6" w:rsidP="002C3A6B">
            <w:pPr>
              <w:spacing w:after="0" w:line="240" w:lineRule="auto"/>
              <w:jc w:val="center"/>
              <w:rPr>
                <w:sz w:val="20"/>
                <w:szCs w:val="20"/>
              </w:rPr>
            </w:pPr>
            <w:r w:rsidRPr="008F676D">
              <w:rPr>
                <w:sz w:val="20"/>
                <w:szCs w:val="20"/>
              </w:rPr>
              <w:t>ΠΡΟΣΔΟΚΩΜΕΝΑ ΜΑΘΗΣΙΑΚΑ ΑΠΟΤΕΛΕΣΜΑΤΑ</w:t>
            </w:r>
          </w:p>
        </w:tc>
        <w:tc>
          <w:tcPr>
            <w:tcW w:w="2693" w:type="dxa"/>
            <w:tcBorders>
              <w:top w:val="double" w:sz="4" w:space="0" w:color="auto"/>
            </w:tcBorders>
            <w:shd w:val="clear" w:color="auto" w:fill="D9D9D9"/>
            <w:vAlign w:val="center"/>
          </w:tcPr>
          <w:p w:rsidR="00C54DC7" w:rsidRPr="008F676D" w:rsidRDefault="00C54DC7" w:rsidP="002C3A6B">
            <w:pPr>
              <w:pStyle w:val="a4"/>
              <w:spacing w:after="0" w:line="240" w:lineRule="auto"/>
              <w:ind w:left="426" w:hanging="284"/>
              <w:jc w:val="center"/>
              <w:rPr>
                <w:smallCaps/>
                <w:sz w:val="20"/>
                <w:szCs w:val="20"/>
              </w:rPr>
            </w:pPr>
            <w:r w:rsidRPr="008F676D">
              <w:rPr>
                <w:smallCaps/>
                <w:sz w:val="20"/>
                <w:szCs w:val="20"/>
              </w:rPr>
              <w:t>ΘΕΜΑΤΙΚΕΣ ΕΝΟΤΗΤΕΣ</w:t>
            </w:r>
          </w:p>
          <w:p w:rsidR="00C54DC7" w:rsidRPr="008F676D" w:rsidRDefault="00C54DC7" w:rsidP="002C3A6B">
            <w:pPr>
              <w:pStyle w:val="a4"/>
              <w:spacing w:after="0" w:line="240" w:lineRule="auto"/>
              <w:ind w:left="426" w:hanging="284"/>
              <w:jc w:val="center"/>
              <w:rPr>
                <w:smallCaps/>
                <w:sz w:val="20"/>
                <w:szCs w:val="20"/>
              </w:rPr>
            </w:pPr>
            <w:r w:rsidRPr="008F676D">
              <w:rPr>
                <w:smallCaps/>
                <w:sz w:val="20"/>
                <w:szCs w:val="20"/>
              </w:rPr>
              <w:t>ΒΑΣΙΚΑ ΘΕΜΑΤΑ</w:t>
            </w:r>
          </w:p>
        </w:tc>
        <w:tc>
          <w:tcPr>
            <w:tcW w:w="6521" w:type="dxa"/>
            <w:tcBorders>
              <w:top w:val="double" w:sz="4" w:space="0" w:color="auto"/>
            </w:tcBorders>
            <w:shd w:val="clear" w:color="auto" w:fill="D9D9D9"/>
            <w:vAlign w:val="center"/>
          </w:tcPr>
          <w:p w:rsidR="00C54DC7" w:rsidRPr="008F676D" w:rsidRDefault="00C54DC7" w:rsidP="002C3A6B">
            <w:pPr>
              <w:spacing w:after="0" w:line="240" w:lineRule="auto"/>
              <w:jc w:val="center"/>
              <w:rPr>
                <w:sz w:val="20"/>
                <w:szCs w:val="20"/>
              </w:rPr>
            </w:pPr>
            <w:r w:rsidRPr="008F676D">
              <w:rPr>
                <w:sz w:val="20"/>
                <w:szCs w:val="20"/>
              </w:rPr>
              <w:t>ΔΡΑΣΤΗΡΙΟΤΗΤΕΣ</w:t>
            </w:r>
          </w:p>
        </w:tc>
        <w:tc>
          <w:tcPr>
            <w:tcW w:w="2121" w:type="dxa"/>
            <w:tcBorders>
              <w:top w:val="double" w:sz="4" w:space="0" w:color="auto"/>
            </w:tcBorders>
            <w:shd w:val="clear" w:color="auto" w:fill="D9D9D9"/>
            <w:vAlign w:val="center"/>
          </w:tcPr>
          <w:p w:rsidR="00C54DC7" w:rsidRPr="008F676D" w:rsidRDefault="00C54DC7" w:rsidP="002C3A6B">
            <w:pPr>
              <w:pStyle w:val="a4"/>
              <w:spacing w:after="0" w:line="240" w:lineRule="auto"/>
              <w:ind w:left="34"/>
              <w:jc w:val="center"/>
              <w:rPr>
                <w:sz w:val="20"/>
                <w:szCs w:val="20"/>
              </w:rPr>
            </w:pPr>
            <w:r w:rsidRPr="008F676D">
              <w:rPr>
                <w:sz w:val="20"/>
                <w:szCs w:val="20"/>
              </w:rPr>
              <w:t>ΕΚΠΑΙΔΕΥΤΙΚΟ ΥΛΙΚΟ</w:t>
            </w:r>
          </w:p>
        </w:tc>
      </w:tr>
      <w:tr w:rsidR="00C54DC7" w:rsidRPr="008F676D" w:rsidTr="009C51B3">
        <w:trPr>
          <w:trHeight w:val="260"/>
          <w:jc w:val="center"/>
        </w:trPr>
        <w:tc>
          <w:tcPr>
            <w:tcW w:w="3572" w:type="dxa"/>
            <w:vAlign w:val="center"/>
          </w:tcPr>
          <w:p w:rsidR="00C54DC7" w:rsidRPr="008F676D" w:rsidRDefault="00C54DC7" w:rsidP="00632461">
            <w:pPr>
              <w:spacing w:after="0" w:line="240" w:lineRule="auto"/>
              <w:jc w:val="both"/>
              <w:rPr>
                <w:b/>
                <w:bCs/>
                <w:i/>
                <w:iCs/>
                <w:sz w:val="20"/>
                <w:szCs w:val="20"/>
              </w:rPr>
            </w:pPr>
            <w:r w:rsidRPr="008F676D">
              <w:rPr>
                <w:b/>
                <w:bCs/>
                <w:i/>
                <w:iCs/>
                <w:sz w:val="20"/>
                <w:szCs w:val="20"/>
              </w:rPr>
              <w:t>Οι μαθητές/τριες να:</w:t>
            </w:r>
          </w:p>
          <w:p w:rsidR="00C54DC7" w:rsidRPr="008F676D" w:rsidRDefault="00C54DC7" w:rsidP="00632461">
            <w:pPr>
              <w:spacing w:after="0" w:line="240" w:lineRule="auto"/>
              <w:jc w:val="both"/>
              <w:rPr>
                <w:b/>
                <w:bCs/>
                <w:i/>
                <w:iCs/>
                <w:sz w:val="20"/>
                <w:szCs w:val="20"/>
              </w:rPr>
            </w:pPr>
          </w:p>
          <w:p w:rsidR="00C54DC7" w:rsidRPr="008F676D" w:rsidRDefault="00C54DC7" w:rsidP="00344EE0">
            <w:pPr>
              <w:numPr>
                <w:ilvl w:val="0"/>
                <w:numId w:val="14"/>
              </w:numPr>
              <w:spacing w:after="0" w:line="240" w:lineRule="auto"/>
              <w:ind w:left="204" w:hanging="142"/>
              <w:jc w:val="both"/>
              <w:rPr>
                <w:i/>
                <w:iCs/>
                <w:sz w:val="20"/>
                <w:szCs w:val="20"/>
              </w:rPr>
            </w:pPr>
            <w:r w:rsidRPr="008F676D">
              <w:rPr>
                <w:i/>
                <w:iCs/>
                <w:sz w:val="20"/>
                <w:szCs w:val="20"/>
              </w:rPr>
              <w:t>Κατανοήσουν τα αίτια και τους τρόπους μετάδοσης αλλά και πρόληψης των συνηθέστερων νοσημάτων και ασθενειών.</w:t>
            </w:r>
          </w:p>
          <w:p w:rsidR="00C54DC7" w:rsidRPr="008F676D" w:rsidRDefault="00C54DC7" w:rsidP="0075083A">
            <w:pPr>
              <w:spacing w:after="0" w:line="240" w:lineRule="auto"/>
              <w:ind w:left="204" w:hanging="142"/>
              <w:jc w:val="both"/>
              <w:rPr>
                <w:i/>
                <w:iCs/>
                <w:sz w:val="20"/>
                <w:szCs w:val="20"/>
              </w:rPr>
            </w:pPr>
          </w:p>
          <w:p w:rsidR="00C54DC7" w:rsidRPr="008F676D" w:rsidRDefault="00C54DC7" w:rsidP="00344EE0">
            <w:pPr>
              <w:numPr>
                <w:ilvl w:val="0"/>
                <w:numId w:val="14"/>
              </w:numPr>
              <w:spacing w:after="0" w:line="240" w:lineRule="auto"/>
              <w:ind w:left="204" w:hanging="142"/>
              <w:jc w:val="both"/>
              <w:rPr>
                <w:i/>
                <w:iCs/>
                <w:sz w:val="20"/>
                <w:szCs w:val="20"/>
              </w:rPr>
            </w:pPr>
            <w:r w:rsidRPr="008F676D">
              <w:rPr>
                <w:i/>
                <w:iCs/>
                <w:sz w:val="20"/>
                <w:szCs w:val="20"/>
              </w:rPr>
              <w:t xml:space="preserve">Γνωρίσουν τον εαυτό τους και να αναπτύξουν αυτοεκτίμηση και θετική εικόνα του εαυτού. </w:t>
            </w:r>
          </w:p>
          <w:p w:rsidR="00C54DC7" w:rsidRPr="008F676D" w:rsidRDefault="00C54DC7" w:rsidP="0075083A">
            <w:pPr>
              <w:spacing w:after="0" w:line="240" w:lineRule="auto"/>
              <w:ind w:left="204" w:hanging="142"/>
              <w:jc w:val="both"/>
              <w:rPr>
                <w:i/>
                <w:iCs/>
                <w:sz w:val="20"/>
                <w:szCs w:val="20"/>
              </w:rPr>
            </w:pPr>
          </w:p>
          <w:p w:rsidR="00C54DC7" w:rsidRPr="008F676D" w:rsidRDefault="00C54DC7" w:rsidP="00344EE0">
            <w:pPr>
              <w:numPr>
                <w:ilvl w:val="0"/>
                <w:numId w:val="14"/>
              </w:numPr>
              <w:spacing w:after="0" w:line="240" w:lineRule="auto"/>
              <w:ind w:left="204" w:hanging="142"/>
              <w:jc w:val="both"/>
              <w:rPr>
                <w:i/>
                <w:iCs/>
                <w:sz w:val="20"/>
                <w:szCs w:val="20"/>
              </w:rPr>
            </w:pPr>
            <w:r w:rsidRPr="008F676D">
              <w:rPr>
                <w:i/>
                <w:iCs/>
                <w:sz w:val="20"/>
                <w:szCs w:val="20"/>
              </w:rPr>
              <w:t xml:space="preserve">Προβληματιστούν για ζητήματα </w:t>
            </w:r>
            <w:proofErr w:type="spellStart"/>
            <w:r w:rsidRPr="008F676D">
              <w:rPr>
                <w:i/>
                <w:iCs/>
                <w:sz w:val="20"/>
                <w:szCs w:val="20"/>
              </w:rPr>
              <w:t>διαφυλικών</w:t>
            </w:r>
            <w:proofErr w:type="spellEnd"/>
            <w:r w:rsidRPr="008F676D">
              <w:rPr>
                <w:i/>
                <w:iCs/>
                <w:sz w:val="20"/>
                <w:szCs w:val="20"/>
              </w:rPr>
              <w:t xml:space="preserve"> σχέσεων, σεξουαλικής αγωγής, σεξουαλικώς μεταδιδόμενων νοσημάτων κ.ά.</w:t>
            </w:r>
          </w:p>
          <w:p w:rsidR="00C54DC7" w:rsidRPr="008F676D" w:rsidRDefault="00C54DC7" w:rsidP="0075083A">
            <w:pPr>
              <w:spacing w:after="0" w:line="240" w:lineRule="auto"/>
              <w:ind w:left="204" w:hanging="142"/>
              <w:jc w:val="both"/>
              <w:rPr>
                <w:i/>
                <w:iCs/>
                <w:sz w:val="20"/>
                <w:szCs w:val="20"/>
              </w:rPr>
            </w:pPr>
          </w:p>
          <w:p w:rsidR="00C54DC7" w:rsidRPr="008F676D" w:rsidRDefault="00C54DC7" w:rsidP="00344EE0">
            <w:pPr>
              <w:pStyle w:val="a4"/>
              <w:numPr>
                <w:ilvl w:val="0"/>
                <w:numId w:val="14"/>
              </w:numPr>
              <w:spacing w:after="0" w:line="240" w:lineRule="auto"/>
              <w:ind w:left="204" w:hanging="142"/>
              <w:jc w:val="both"/>
              <w:rPr>
                <w:i/>
                <w:iCs/>
                <w:sz w:val="20"/>
                <w:szCs w:val="20"/>
              </w:rPr>
            </w:pPr>
            <w:r w:rsidRPr="008F676D">
              <w:rPr>
                <w:i/>
                <w:iCs/>
                <w:sz w:val="20"/>
                <w:szCs w:val="20"/>
              </w:rPr>
              <w:t>Αναγνωρίσουν αξίες, να υιοθετήσουν στάσεις και συμπεριφορές που προάγουν την ίση μεταχείριση, καταπολεμούν τις διακρίσεις και εξαλείφουν όλες τις μορφές βίας.</w:t>
            </w:r>
          </w:p>
          <w:p w:rsidR="00C54DC7" w:rsidRPr="008F676D" w:rsidRDefault="00C54DC7" w:rsidP="0075083A">
            <w:pPr>
              <w:pStyle w:val="a4"/>
              <w:spacing w:after="0" w:line="240" w:lineRule="auto"/>
              <w:ind w:left="204" w:hanging="142"/>
              <w:jc w:val="both"/>
              <w:rPr>
                <w:i/>
                <w:iCs/>
                <w:sz w:val="20"/>
                <w:szCs w:val="20"/>
              </w:rPr>
            </w:pPr>
          </w:p>
          <w:p w:rsidR="00C54DC7" w:rsidRPr="008F676D" w:rsidRDefault="00C54DC7" w:rsidP="00344EE0">
            <w:pPr>
              <w:pStyle w:val="a4"/>
              <w:numPr>
                <w:ilvl w:val="0"/>
                <w:numId w:val="14"/>
              </w:numPr>
              <w:spacing w:after="0" w:line="240" w:lineRule="auto"/>
              <w:ind w:left="204" w:hanging="142"/>
              <w:jc w:val="both"/>
              <w:rPr>
                <w:sz w:val="20"/>
                <w:szCs w:val="20"/>
              </w:rPr>
            </w:pPr>
            <w:r w:rsidRPr="008F676D">
              <w:rPr>
                <w:i/>
                <w:iCs/>
                <w:sz w:val="20"/>
                <w:szCs w:val="20"/>
              </w:rPr>
              <w:t>Αναγνωρίσουν τη σημασία του οικογενειακού προγραμματισμού για την εξασφάλιση της ψυχικής και σωματικής υγείας των μελών της οικογένειας.</w:t>
            </w:r>
          </w:p>
        </w:tc>
        <w:tc>
          <w:tcPr>
            <w:tcW w:w="2693" w:type="dxa"/>
          </w:tcPr>
          <w:p w:rsidR="00C54DC7" w:rsidRPr="008F676D" w:rsidRDefault="00C54DC7" w:rsidP="00632461">
            <w:pPr>
              <w:pStyle w:val="a4"/>
              <w:spacing w:after="0" w:line="240" w:lineRule="auto"/>
              <w:ind w:left="0"/>
              <w:jc w:val="center"/>
              <w:rPr>
                <w:b/>
                <w:bCs/>
                <w:sz w:val="20"/>
                <w:szCs w:val="20"/>
              </w:rPr>
            </w:pPr>
            <w:r w:rsidRPr="008F676D">
              <w:rPr>
                <w:b/>
                <w:bCs/>
                <w:smallCaps/>
                <w:sz w:val="20"/>
                <w:szCs w:val="20"/>
              </w:rPr>
              <w:lastRenderedPageBreak/>
              <w:t>Αγωγή Υγείας</w:t>
            </w:r>
          </w:p>
          <w:p w:rsidR="00C54DC7" w:rsidRPr="008F676D" w:rsidRDefault="00C54DC7" w:rsidP="00632461">
            <w:pPr>
              <w:pStyle w:val="a4"/>
              <w:spacing w:after="0" w:line="240" w:lineRule="auto"/>
              <w:ind w:left="0"/>
              <w:jc w:val="center"/>
              <w:rPr>
                <w:b/>
                <w:bCs/>
                <w:sz w:val="20"/>
                <w:szCs w:val="20"/>
              </w:rPr>
            </w:pPr>
            <w:r w:rsidRPr="008F676D">
              <w:rPr>
                <w:b/>
                <w:bCs/>
                <w:smallCaps/>
                <w:sz w:val="20"/>
                <w:szCs w:val="20"/>
              </w:rPr>
              <w:t>(4 ώρες)</w:t>
            </w:r>
          </w:p>
          <w:p w:rsidR="00C54DC7" w:rsidRPr="008F676D" w:rsidRDefault="00C54DC7" w:rsidP="00632461">
            <w:pPr>
              <w:pStyle w:val="a4"/>
              <w:spacing w:after="0" w:line="240" w:lineRule="auto"/>
              <w:ind w:left="317"/>
              <w:rPr>
                <w:sz w:val="20"/>
                <w:szCs w:val="20"/>
              </w:rPr>
            </w:pPr>
          </w:p>
          <w:p w:rsidR="00C54DC7" w:rsidRPr="008F676D" w:rsidRDefault="00C54DC7" w:rsidP="00632461">
            <w:pPr>
              <w:pStyle w:val="a4"/>
              <w:spacing w:after="0" w:line="240" w:lineRule="auto"/>
              <w:ind w:left="317"/>
              <w:rPr>
                <w:sz w:val="20"/>
                <w:szCs w:val="20"/>
              </w:rPr>
            </w:pPr>
          </w:p>
          <w:p w:rsidR="00C54DC7" w:rsidRPr="008F676D" w:rsidRDefault="00C54DC7" w:rsidP="00C862E0">
            <w:pPr>
              <w:pStyle w:val="a4"/>
              <w:numPr>
                <w:ilvl w:val="0"/>
                <w:numId w:val="40"/>
              </w:numPr>
              <w:spacing w:after="0" w:line="240" w:lineRule="auto"/>
              <w:ind w:left="175" w:hanging="175"/>
              <w:rPr>
                <w:sz w:val="20"/>
                <w:szCs w:val="20"/>
              </w:rPr>
            </w:pPr>
            <w:r w:rsidRPr="008F676D">
              <w:rPr>
                <w:sz w:val="20"/>
                <w:szCs w:val="20"/>
              </w:rPr>
              <w:t>Νοσήματα και ασθένειες (αίτια και τρόποι μετάδοσης).</w:t>
            </w:r>
          </w:p>
          <w:p w:rsidR="00C54DC7" w:rsidRPr="008F676D" w:rsidRDefault="00C54DC7" w:rsidP="00C862E0">
            <w:pPr>
              <w:pStyle w:val="a4"/>
              <w:spacing w:after="0" w:line="240" w:lineRule="auto"/>
              <w:ind w:left="175" w:hanging="175"/>
              <w:rPr>
                <w:sz w:val="20"/>
                <w:szCs w:val="20"/>
              </w:rPr>
            </w:pPr>
          </w:p>
          <w:p w:rsidR="00C54DC7" w:rsidRPr="008F676D" w:rsidRDefault="00C54DC7" w:rsidP="00C862E0">
            <w:pPr>
              <w:pStyle w:val="a4"/>
              <w:numPr>
                <w:ilvl w:val="0"/>
                <w:numId w:val="40"/>
              </w:numPr>
              <w:spacing w:after="0" w:line="240" w:lineRule="auto"/>
              <w:ind w:left="175" w:hanging="175"/>
              <w:rPr>
                <w:sz w:val="20"/>
                <w:szCs w:val="20"/>
              </w:rPr>
            </w:pPr>
            <w:r w:rsidRPr="008F676D">
              <w:rPr>
                <w:sz w:val="20"/>
                <w:szCs w:val="20"/>
              </w:rPr>
              <w:t xml:space="preserve">Πρόληψη (ατομική ευθύνη, αξιολόγηση πληροφοριών, </w:t>
            </w:r>
            <w:r w:rsidRPr="008F676D">
              <w:rPr>
                <w:sz w:val="20"/>
                <w:szCs w:val="20"/>
              </w:rPr>
              <w:lastRenderedPageBreak/>
              <w:t xml:space="preserve">παράγοντες που επηρεάζουν τα επίπεδα υγείας, επίδραση του περιβάλλοντος). </w:t>
            </w:r>
          </w:p>
          <w:p w:rsidR="00C54DC7" w:rsidRPr="008F676D" w:rsidRDefault="00C54DC7" w:rsidP="00C862E0">
            <w:pPr>
              <w:pStyle w:val="a4"/>
              <w:spacing w:after="0" w:line="240" w:lineRule="auto"/>
              <w:ind w:left="175" w:hanging="175"/>
              <w:rPr>
                <w:sz w:val="20"/>
                <w:szCs w:val="20"/>
              </w:rPr>
            </w:pPr>
          </w:p>
          <w:p w:rsidR="00C54DC7" w:rsidRPr="008F676D" w:rsidRDefault="00C54DC7" w:rsidP="00C862E0">
            <w:pPr>
              <w:pStyle w:val="a4"/>
              <w:numPr>
                <w:ilvl w:val="0"/>
                <w:numId w:val="40"/>
              </w:numPr>
              <w:spacing w:after="0" w:line="240" w:lineRule="auto"/>
              <w:ind w:left="175" w:hanging="175"/>
              <w:rPr>
                <w:sz w:val="20"/>
                <w:szCs w:val="20"/>
              </w:rPr>
            </w:pPr>
            <w:r w:rsidRPr="008F676D">
              <w:rPr>
                <w:sz w:val="20"/>
                <w:szCs w:val="20"/>
              </w:rPr>
              <w:t xml:space="preserve">Εφηβεία - </w:t>
            </w:r>
            <w:proofErr w:type="spellStart"/>
            <w:r w:rsidRPr="008F676D">
              <w:rPr>
                <w:sz w:val="20"/>
                <w:szCs w:val="20"/>
              </w:rPr>
              <w:t>Διαφυλικές</w:t>
            </w:r>
            <w:proofErr w:type="spellEnd"/>
            <w:r w:rsidRPr="008F676D">
              <w:rPr>
                <w:sz w:val="20"/>
                <w:szCs w:val="20"/>
              </w:rPr>
              <w:t xml:space="preserve"> σχέσεις (χαρακτηριστικά της εφηβείας, επικοινωνία, σχέσεις, σεξουαλικότητα, σεξουαλικές σχέσεις και συναισθηματική ωριμότητα).</w:t>
            </w:r>
          </w:p>
          <w:p w:rsidR="00C54DC7" w:rsidRPr="008F676D" w:rsidRDefault="00C54DC7" w:rsidP="00C862E0">
            <w:pPr>
              <w:pStyle w:val="a4"/>
              <w:spacing w:after="0" w:line="240" w:lineRule="auto"/>
              <w:ind w:left="175" w:hanging="175"/>
              <w:rPr>
                <w:sz w:val="20"/>
                <w:szCs w:val="20"/>
              </w:rPr>
            </w:pPr>
          </w:p>
          <w:p w:rsidR="00C54DC7" w:rsidRPr="008F676D" w:rsidRDefault="00C54DC7" w:rsidP="00C862E0">
            <w:pPr>
              <w:pStyle w:val="a4"/>
              <w:numPr>
                <w:ilvl w:val="0"/>
                <w:numId w:val="40"/>
              </w:numPr>
              <w:spacing w:after="0" w:line="240" w:lineRule="auto"/>
              <w:ind w:left="175" w:hanging="175"/>
              <w:rPr>
                <w:sz w:val="20"/>
                <w:szCs w:val="20"/>
              </w:rPr>
            </w:pPr>
            <w:r w:rsidRPr="008F676D">
              <w:rPr>
                <w:sz w:val="20"/>
                <w:szCs w:val="20"/>
              </w:rPr>
              <w:t>Οικογενειακός προγραμματισμός (γονιμότητα, πρόληψη κληρονομικών νοσημάτων, προγεννητικός έλεγχος).</w:t>
            </w:r>
          </w:p>
        </w:tc>
        <w:tc>
          <w:tcPr>
            <w:tcW w:w="6521" w:type="dxa"/>
          </w:tcPr>
          <w:p w:rsidR="00C54DC7" w:rsidRPr="008F676D" w:rsidRDefault="00C54DC7" w:rsidP="0086597B">
            <w:pPr>
              <w:numPr>
                <w:ilvl w:val="0"/>
                <w:numId w:val="26"/>
              </w:numPr>
              <w:spacing w:before="120" w:after="0" w:line="240" w:lineRule="auto"/>
              <w:ind w:left="176" w:hanging="142"/>
              <w:jc w:val="both"/>
              <w:rPr>
                <w:sz w:val="20"/>
                <w:szCs w:val="20"/>
              </w:rPr>
            </w:pPr>
            <w:r w:rsidRPr="008F676D">
              <w:rPr>
                <w:sz w:val="20"/>
                <w:szCs w:val="20"/>
              </w:rPr>
              <w:lastRenderedPageBreak/>
              <w:t>Αναζήτηση (μέσω διαδικτύου ή άλλων πηγών) πληροφοριών για τα νοσήματα, τις ασθένειες και για τους τρόπους πρόληψής τους και παρουσίαση στην τάξη.</w:t>
            </w:r>
          </w:p>
          <w:p w:rsidR="00C54DC7" w:rsidRPr="008F676D" w:rsidRDefault="00C54DC7" w:rsidP="0086597B">
            <w:pPr>
              <w:numPr>
                <w:ilvl w:val="0"/>
                <w:numId w:val="26"/>
              </w:numPr>
              <w:spacing w:before="120" w:after="0" w:line="240" w:lineRule="auto"/>
              <w:ind w:left="176" w:hanging="142"/>
              <w:jc w:val="both"/>
              <w:rPr>
                <w:sz w:val="20"/>
                <w:szCs w:val="20"/>
              </w:rPr>
            </w:pPr>
            <w:r w:rsidRPr="008F676D">
              <w:rPr>
                <w:sz w:val="20"/>
                <w:szCs w:val="20"/>
              </w:rPr>
              <w:t xml:space="preserve">Συζήτηση για τις αλλαγές που συμβαίνουν στην εφηβεία. </w:t>
            </w:r>
          </w:p>
          <w:p w:rsidR="00C54DC7" w:rsidRPr="008F676D" w:rsidRDefault="00C54DC7" w:rsidP="0086597B">
            <w:pPr>
              <w:numPr>
                <w:ilvl w:val="0"/>
                <w:numId w:val="26"/>
              </w:numPr>
              <w:spacing w:before="120" w:after="0" w:line="240" w:lineRule="auto"/>
              <w:ind w:left="176" w:hanging="142"/>
              <w:jc w:val="both"/>
              <w:rPr>
                <w:sz w:val="20"/>
                <w:szCs w:val="20"/>
              </w:rPr>
            </w:pPr>
            <w:r w:rsidRPr="008F676D">
              <w:rPr>
                <w:sz w:val="20"/>
                <w:szCs w:val="20"/>
              </w:rPr>
              <w:t xml:space="preserve">Οι μαθητές καταγράφουν τα στερεότυπα (π.χ. σε διαφημίσεις, εκφράσεις κ.λπ.) που αποδίδουν τη συμπεριφορά και το ρόλο των δύο φύλων (π.χ. τα αγόρια είναι πιο άτακτα, τα κορίτσια είναι πιο επιμελή στα μαθήματά τους κ.λπ.) και συζητούν σε ποιο βαθμό ισχύουν και αν επηρεάζουν τη στάση τους απέναντι στο άλλο φύλο. </w:t>
            </w:r>
          </w:p>
          <w:p w:rsidR="00C54DC7" w:rsidRPr="008F676D" w:rsidRDefault="00C54DC7" w:rsidP="0086597B">
            <w:pPr>
              <w:pStyle w:val="a9"/>
              <w:numPr>
                <w:ilvl w:val="0"/>
                <w:numId w:val="26"/>
              </w:numPr>
              <w:ind w:left="176" w:hanging="142"/>
              <w:jc w:val="both"/>
            </w:pPr>
            <w:r w:rsidRPr="008F676D">
              <w:lastRenderedPageBreak/>
              <w:t xml:space="preserve">Οι μαθητές σε ομάδες, αναζητούν πληροφορίες για τις πρακτικές καταπολέμησης των διακρίσεων σε βάρος των γυναικών και συζητούν τη σημασία της ισότιμης αντιμετώπισης των ανθρώπων (Ενδείκνυται η χρήση εργαλείων </w:t>
            </w:r>
            <w:r w:rsidRPr="008F676D">
              <w:rPr>
                <w:lang w:val="en-US"/>
              </w:rPr>
              <w:t>web</w:t>
            </w:r>
            <w:r w:rsidRPr="008F676D">
              <w:t xml:space="preserve"> 2.0).</w:t>
            </w:r>
          </w:p>
          <w:p w:rsidR="00C54DC7" w:rsidRPr="008F676D" w:rsidRDefault="00C54DC7" w:rsidP="0086597B">
            <w:pPr>
              <w:numPr>
                <w:ilvl w:val="0"/>
                <w:numId w:val="26"/>
              </w:numPr>
              <w:spacing w:before="120" w:after="0" w:line="240" w:lineRule="auto"/>
              <w:ind w:left="176" w:hanging="142"/>
              <w:jc w:val="both"/>
              <w:rPr>
                <w:sz w:val="20"/>
                <w:szCs w:val="20"/>
              </w:rPr>
            </w:pPr>
            <w:r w:rsidRPr="008F676D">
              <w:rPr>
                <w:sz w:val="20"/>
                <w:szCs w:val="20"/>
              </w:rPr>
              <w:t xml:space="preserve">Οι μαθητές σε ομάδες αναζητούν πληροφορίες για τα αίτια, τις μορφές και τις συνέπειες της βίας και προτείνουν τρόπους εξάλειψής τους. </w:t>
            </w:r>
          </w:p>
          <w:p w:rsidR="00C54DC7" w:rsidRPr="008F676D" w:rsidRDefault="00C54DC7" w:rsidP="0086597B">
            <w:pPr>
              <w:numPr>
                <w:ilvl w:val="0"/>
                <w:numId w:val="26"/>
              </w:numPr>
              <w:spacing w:before="120" w:after="0" w:line="240" w:lineRule="auto"/>
              <w:ind w:left="176" w:hanging="142"/>
              <w:jc w:val="both"/>
              <w:rPr>
                <w:sz w:val="20"/>
                <w:szCs w:val="20"/>
              </w:rPr>
            </w:pPr>
            <w:r w:rsidRPr="008F676D">
              <w:rPr>
                <w:sz w:val="20"/>
                <w:szCs w:val="20"/>
              </w:rPr>
              <w:t xml:space="preserve">Παιχνίδι ρόλων: Οι μαθητές/τριες προσπαθούν να μιμηθούν τον/τη διπλανό/ή τους αναδεικνύοντας τη συμπεριφορά τους σε διάφορες συνθήκες (π.χ. σε πίεση, όταν νιώθουν ότι αδικούνται, όταν θέλουν κάτι πολύ κ.λπ.).  </w:t>
            </w:r>
          </w:p>
          <w:p w:rsidR="00C54DC7" w:rsidRPr="008F676D" w:rsidRDefault="00C54DC7" w:rsidP="0086597B">
            <w:pPr>
              <w:numPr>
                <w:ilvl w:val="0"/>
                <w:numId w:val="26"/>
              </w:numPr>
              <w:spacing w:before="120" w:after="0" w:line="240" w:lineRule="auto"/>
              <w:ind w:left="176" w:hanging="142"/>
              <w:jc w:val="both"/>
              <w:rPr>
                <w:sz w:val="20"/>
                <w:szCs w:val="20"/>
              </w:rPr>
            </w:pPr>
            <w:r w:rsidRPr="008F676D">
              <w:rPr>
                <w:sz w:val="20"/>
                <w:szCs w:val="20"/>
              </w:rPr>
              <w:t>Συνεντεύξεις από ειδικούς στο πλαίσιο της συγκεκριμένης θεματικής.</w:t>
            </w:r>
          </w:p>
          <w:p w:rsidR="00C54DC7" w:rsidRPr="008F676D" w:rsidRDefault="00C54DC7" w:rsidP="0086597B">
            <w:pPr>
              <w:numPr>
                <w:ilvl w:val="0"/>
                <w:numId w:val="26"/>
              </w:numPr>
              <w:spacing w:before="120" w:after="0" w:line="240" w:lineRule="auto"/>
              <w:ind w:left="176" w:hanging="142"/>
              <w:jc w:val="both"/>
              <w:rPr>
                <w:sz w:val="20"/>
                <w:szCs w:val="20"/>
              </w:rPr>
            </w:pPr>
            <w:r w:rsidRPr="008F676D">
              <w:rPr>
                <w:sz w:val="20"/>
                <w:szCs w:val="20"/>
              </w:rPr>
              <w:t xml:space="preserve">Αναζήτηση πληροφοριών για τους προγεννητικούς ελέγχους και τη σημασία τους. </w:t>
            </w:r>
            <w:r w:rsidRPr="008F676D">
              <w:rPr>
                <w:sz w:val="20"/>
                <w:szCs w:val="20"/>
                <w:lang w:val="en-US"/>
              </w:rPr>
              <w:t>Debate</w:t>
            </w:r>
            <w:r w:rsidRPr="008F676D">
              <w:rPr>
                <w:sz w:val="20"/>
                <w:szCs w:val="20"/>
              </w:rPr>
              <w:t xml:space="preserve"> σχετικά με το ρόλο της πολιτείας (π.χ. καθιέρωση υποχρεωτικών προγεννητικών ελέγχων, υποχρεωτικών εμβολιασμών των βρεφών κ.λπ.).</w:t>
            </w:r>
          </w:p>
        </w:tc>
        <w:tc>
          <w:tcPr>
            <w:tcW w:w="2121" w:type="dxa"/>
            <w:vAlign w:val="center"/>
          </w:tcPr>
          <w:p w:rsidR="00C54DC7" w:rsidRPr="008F676D" w:rsidRDefault="00C54DC7" w:rsidP="0075083A">
            <w:pPr>
              <w:pStyle w:val="a4"/>
              <w:spacing w:before="120" w:after="0" w:line="240" w:lineRule="auto"/>
              <w:ind w:left="34"/>
              <w:rPr>
                <w:i/>
                <w:iCs/>
                <w:sz w:val="20"/>
                <w:szCs w:val="20"/>
              </w:rPr>
            </w:pPr>
            <w:r w:rsidRPr="008F676D">
              <w:rPr>
                <w:i/>
                <w:iCs/>
                <w:sz w:val="20"/>
                <w:szCs w:val="20"/>
              </w:rPr>
              <w:lastRenderedPageBreak/>
              <w:t xml:space="preserve">Κεφάλαιο  8 (σελ.109-116) και ενότητα 10.5  (σελ. 136-138) του ισχύοντος σχολικού εγχειριδίου Οικιακής Οικονομίας της Β’ Γυμνασίου. </w:t>
            </w:r>
          </w:p>
          <w:p w:rsidR="00C54DC7" w:rsidRPr="008F676D" w:rsidRDefault="00C54DC7" w:rsidP="0075083A">
            <w:pPr>
              <w:pStyle w:val="a4"/>
              <w:spacing w:before="120" w:after="0" w:line="240" w:lineRule="auto"/>
              <w:ind w:left="34"/>
              <w:rPr>
                <w:i/>
                <w:iCs/>
                <w:sz w:val="20"/>
                <w:szCs w:val="20"/>
              </w:rPr>
            </w:pPr>
            <w:r w:rsidRPr="008F676D">
              <w:rPr>
                <w:i/>
                <w:iCs/>
                <w:sz w:val="20"/>
                <w:szCs w:val="20"/>
              </w:rPr>
              <w:t xml:space="preserve">Ασκήσεις (σελ. 52-54, 63)  του τετραδίου </w:t>
            </w:r>
            <w:r w:rsidRPr="008F676D">
              <w:rPr>
                <w:i/>
                <w:iCs/>
                <w:sz w:val="20"/>
                <w:szCs w:val="20"/>
              </w:rPr>
              <w:lastRenderedPageBreak/>
              <w:t>εργασιών Οικιακής Οικονομίας της Β’ Γυμνασίου.</w:t>
            </w:r>
          </w:p>
          <w:p w:rsidR="00C54DC7" w:rsidRPr="008F676D" w:rsidRDefault="00C54DC7" w:rsidP="0075083A">
            <w:pPr>
              <w:pStyle w:val="a4"/>
              <w:spacing w:before="120" w:after="0" w:line="240" w:lineRule="auto"/>
              <w:ind w:left="34"/>
              <w:rPr>
                <w:i/>
                <w:iCs/>
                <w:sz w:val="20"/>
                <w:szCs w:val="20"/>
              </w:rPr>
            </w:pPr>
            <w:r w:rsidRPr="008F676D">
              <w:rPr>
                <w:i/>
                <w:iCs/>
                <w:sz w:val="20"/>
                <w:szCs w:val="20"/>
              </w:rPr>
              <w:t>Εργαστηριακή άσκηση 9  (σελ. 39-41)  του εργαστηριακού οδηγού της Οικιακής Οικονομίας της Β’ Γυμνασίου.</w:t>
            </w:r>
          </w:p>
          <w:p w:rsidR="0086597B" w:rsidRPr="008F676D" w:rsidRDefault="0086597B" w:rsidP="0075083A">
            <w:pPr>
              <w:pStyle w:val="a4"/>
              <w:spacing w:before="120" w:after="0" w:line="240" w:lineRule="auto"/>
              <w:ind w:left="0"/>
              <w:rPr>
                <w:i/>
                <w:sz w:val="20"/>
                <w:szCs w:val="20"/>
              </w:rPr>
            </w:pPr>
            <w:r w:rsidRPr="008F676D">
              <w:rPr>
                <w:i/>
                <w:sz w:val="20"/>
                <w:szCs w:val="20"/>
              </w:rPr>
              <w:t>(Στατιστικά στοιχεία σχετικά με τα επίπεδα υγείας, δείκτες νοσηρότητας κλπ.):</w:t>
            </w:r>
          </w:p>
          <w:p w:rsidR="00C54DC7" w:rsidRPr="008F676D" w:rsidRDefault="004866E4" w:rsidP="0086597B">
            <w:pPr>
              <w:pStyle w:val="a4"/>
              <w:spacing w:after="0" w:line="240" w:lineRule="auto"/>
              <w:ind w:left="0"/>
              <w:rPr>
                <w:i/>
                <w:iCs/>
                <w:sz w:val="20"/>
                <w:szCs w:val="20"/>
              </w:rPr>
            </w:pPr>
            <w:hyperlink r:id="rId32" w:history="1">
              <w:r w:rsidR="00C54DC7" w:rsidRPr="008F676D">
                <w:rPr>
                  <w:rStyle w:val="-"/>
                  <w:i/>
                  <w:iCs/>
                  <w:sz w:val="20"/>
                  <w:szCs w:val="20"/>
                </w:rPr>
                <w:t>http://www.statistics.gr</w:t>
              </w:r>
            </w:hyperlink>
          </w:p>
          <w:p w:rsidR="00C54DC7" w:rsidRPr="008F676D" w:rsidRDefault="004866E4" w:rsidP="00E6436F">
            <w:pPr>
              <w:pStyle w:val="a4"/>
              <w:spacing w:before="120" w:after="0" w:line="240" w:lineRule="auto"/>
              <w:ind w:left="0"/>
              <w:rPr>
                <w:rStyle w:val="-"/>
                <w:i/>
                <w:iCs/>
                <w:sz w:val="20"/>
                <w:szCs w:val="20"/>
              </w:rPr>
            </w:pPr>
            <w:hyperlink r:id="rId33" w:history="1">
              <w:r w:rsidR="00C54DC7" w:rsidRPr="008F676D">
                <w:rPr>
                  <w:rStyle w:val="-"/>
                  <w:i/>
                  <w:iCs/>
                  <w:sz w:val="20"/>
                  <w:szCs w:val="20"/>
                </w:rPr>
                <w:t>http://www.keelpno.gr</w:t>
              </w:r>
            </w:hyperlink>
          </w:p>
          <w:p w:rsidR="00C54DC7" w:rsidRPr="008F676D" w:rsidRDefault="00C54DC7" w:rsidP="00856B55">
            <w:pPr>
              <w:pStyle w:val="a4"/>
              <w:spacing w:before="120" w:after="0" w:line="240" w:lineRule="auto"/>
              <w:ind w:left="0"/>
              <w:rPr>
                <w:i/>
                <w:iCs/>
                <w:sz w:val="20"/>
                <w:szCs w:val="20"/>
              </w:rPr>
            </w:pPr>
          </w:p>
        </w:tc>
      </w:tr>
      <w:tr w:rsidR="00C54DC7" w:rsidRPr="00A52945" w:rsidTr="009C51B3">
        <w:trPr>
          <w:trHeight w:val="260"/>
          <w:jc w:val="center"/>
        </w:trPr>
        <w:tc>
          <w:tcPr>
            <w:tcW w:w="3572" w:type="dxa"/>
            <w:tcBorders>
              <w:bottom w:val="double" w:sz="4" w:space="0" w:color="auto"/>
            </w:tcBorders>
            <w:vAlign w:val="center"/>
          </w:tcPr>
          <w:p w:rsidR="00C54DC7" w:rsidRPr="008F676D" w:rsidRDefault="00C54DC7" w:rsidP="00632461">
            <w:pPr>
              <w:spacing w:after="0" w:line="240" w:lineRule="auto"/>
              <w:ind w:left="317" w:hanging="283"/>
              <w:rPr>
                <w:sz w:val="20"/>
                <w:szCs w:val="20"/>
              </w:rPr>
            </w:pPr>
          </w:p>
        </w:tc>
        <w:tc>
          <w:tcPr>
            <w:tcW w:w="2693" w:type="dxa"/>
            <w:tcBorders>
              <w:bottom w:val="double" w:sz="4" w:space="0" w:color="auto"/>
            </w:tcBorders>
          </w:tcPr>
          <w:p w:rsidR="00C54DC7" w:rsidRPr="004413E7" w:rsidRDefault="00BC4D46" w:rsidP="00632461">
            <w:pPr>
              <w:spacing w:after="0" w:line="240" w:lineRule="auto"/>
              <w:jc w:val="center"/>
              <w:rPr>
                <w:b/>
                <w:bCs/>
                <w:sz w:val="20"/>
                <w:szCs w:val="20"/>
              </w:rPr>
            </w:pPr>
            <w:r w:rsidRPr="008F676D">
              <w:rPr>
                <w:b/>
                <w:bCs/>
                <w:sz w:val="20"/>
                <w:szCs w:val="20"/>
              </w:rPr>
              <w:t xml:space="preserve">Σύνολο </w:t>
            </w:r>
            <w:r w:rsidR="00C54DC7" w:rsidRPr="008F676D">
              <w:rPr>
                <w:b/>
                <w:bCs/>
                <w:sz w:val="20"/>
                <w:szCs w:val="20"/>
              </w:rPr>
              <w:t>25 ώρες</w:t>
            </w:r>
          </w:p>
        </w:tc>
        <w:tc>
          <w:tcPr>
            <w:tcW w:w="6521" w:type="dxa"/>
            <w:tcBorders>
              <w:bottom w:val="double" w:sz="4" w:space="0" w:color="auto"/>
            </w:tcBorders>
          </w:tcPr>
          <w:p w:rsidR="00C54DC7" w:rsidRPr="004C1BEF" w:rsidRDefault="00C54DC7" w:rsidP="00632461">
            <w:pPr>
              <w:spacing w:after="0" w:line="240" w:lineRule="auto"/>
              <w:jc w:val="center"/>
              <w:rPr>
                <w:b/>
                <w:bCs/>
                <w:sz w:val="20"/>
                <w:szCs w:val="20"/>
              </w:rPr>
            </w:pPr>
          </w:p>
        </w:tc>
        <w:tc>
          <w:tcPr>
            <w:tcW w:w="2121" w:type="dxa"/>
            <w:tcBorders>
              <w:bottom w:val="double" w:sz="4" w:space="0" w:color="auto"/>
            </w:tcBorders>
            <w:vAlign w:val="center"/>
          </w:tcPr>
          <w:p w:rsidR="00C54DC7" w:rsidRPr="00A52945" w:rsidRDefault="00C54DC7" w:rsidP="00632461">
            <w:pPr>
              <w:spacing w:after="0" w:line="240" w:lineRule="auto"/>
              <w:rPr>
                <w:sz w:val="20"/>
                <w:szCs w:val="20"/>
              </w:rPr>
            </w:pPr>
          </w:p>
        </w:tc>
      </w:tr>
    </w:tbl>
    <w:p w:rsidR="00C54DC7" w:rsidRDefault="00C54DC7"/>
    <w:sectPr w:rsidR="00C54DC7" w:rsidSect="00282A9D">
      <w:footerReference w:type="default" r:id="rId34"/>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00" w:rsidRDefault="004E1000" w:rsidP="00113CF7">
      <w:pPr>
        <w:spacing w:after="0" w:line="240" w:lineRule="auto"/>
      </w:pPr>
      <w:r>
        <w:separator/>
      </w:r>
    </w:p>
  </w:endnote>
  <w:endnote w:type="continuationSeparator" w:id="0">
    <w:p w:rsidR="004E1000" w:rsidRDefault="004E1000" w:rsidP="00113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C7" w:rsidRPr="00113CF7" w:rsidRDefault="004866E4">
    <w:pPr>
      <w:pStyle w:val="a7"/>
      <w:jc w:val="right"/>
      <w:rPr>
        <w:sz w:val="18"/>
        <w:szCs w:val="18"/>
      </w:rPr>
    </w:pPr>
    <w:r w:rsidRPr="00113CF7">
      <w:rPr>
        <w:sz w:val="18"/>
        <w:szCs w:val="18"/>
      </w:rPr>
      <w:fldChar w:fldCharType="begin"/>
    </w:r>
    <w:r w:rsidR="00C54DC7" w:rsidRPr="00113CF7">
      <w:rPr>
        <w:sz w:val="18"/>
        <w:szCs w:val="18"/>
      </w:rPr>
      <w:instrText xml:space="preserve"> PAGE   \* MERGEFORMAT </w:instrText>
    </w:r>
    <w:r w:rsidRPr="00113CF7">
      <w:rPr>
        <w:sz w:val="18"/>
        <w:szCs w:val="18"/>
      </w:rPr>
      <w:fldChar w:fldCharType="separate"/>
    </w:r>
    <w:r w:rsidR="005F1C17">
      <w:rPr>
        <w:noProof/>
        <w:sz w:val="18"/>
        <w:szCs w:val="18"/>
      </w:rPr>
      <w:t>1</w:t>
    </w:r>
    <w:r w:rsidRPr="00113CF7">
      <w:rPr>
        <w:sz w:val="18"/>
        <w:szCs w:val="18"/>
      </w:rPr>
      <w:fldChar w:fldCharType="end"/>
    </w:r>
  </w:p>
  <w:p w:rsidR="00C54DC7" w:rsidRDefault="00C54D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00" w:rsidRDefault="004E1000" w:rsidP="00113CF7">
      <w:pPr>
        <w:spacing w:after="0" w:line="240" w:lineRule="auto"/>
      </w:pPr>
      <w:r>
        <w:separator/>
      </w:r>
    </w:p>
  </w:footnote>
  <w:footnote w:type="continuationSeparator" w:id="0">
    <w:p w:rsidR="004E1000" w:rsidRDefault="004E1000" w:rsidP="00113CF7">
      <w:pPr>
        <w:spacing w:after="0" w:line="240" w:lineRule="auto"/>
      </w:pPr>
      <w:r>
        <w:continuationSeparator/>
      </w:r>
    </w:p>
  </w:footnote>
  <w:footnote w:id="1">
    <w:p w:rsidR="001D6013" w:rsidRPr="00730EB7" w:rsidRDefault="001D6013" w:rsidP="002659E1">
      <w:pPr>
        <w:pStyle w:val="ac"/>
        <w:spacing w:after="0" w:line="240" w:lineRule="auto"/>
        <w:jc w:val="both"/>
        <w:rPr>
          <w:sz w:val="18"/>
          <w:szCs w:val="18"/>
        </w:rPr>
      </w:pPr>
      <w:r w:rsidRPr="00615E17">
        <w:rPr>
          <w:rStyle w:val="ad"/>
          <w:sz w:val="18"/>
          <w:szCs w:val="18"/>
        </w:rPr>
        <w:footnoteRef/>
      </w:r>
      <w:r w:rsidRPr="00615E17">
        <w:rPr>
          <w:sz w:val="18"/>
          <w:szCs w:val="18"/>
        </w:rPr>
        <w:t xml:space="preserve"> Οι δραστηριότητες είναι ενδεικτικές και </w:t>
      </w:r>
      <w:r w:rsidR="00A04AF0" w:rsidRPr="00615E17">
        <w:rPr>
          <w:sz w:val="18"/>
          <w:szCs w:val="18"/>
        </w:rPr>
        <w:t xml:space="preserve">αποτελούν εναλλακτικές προτάσεις, οι οποίες μπορούν </w:t>
      </w:r>
      <w:r w:rsidRPr="00615E17">
        <w:rPr>
          <w:sz w:val="18"/>
          <w:szCs w:val="18"/>
        </w:rPr>
        <w:t xml:space="preserve"> να υλοποιηθούν </w:t>
      </w:r>
      <w:r w:rsidR="00A04AF0" w:rsidRPr="00615E17">
        <w:rPr>
          <w:sz w:val="18"/>
          <w:szCs w:val="18"/>
        </w:rPr>
        <w:t>επιλεκτικά κ</w:t>
      </w:r>
      <w:r w:rsidRPr="00615E17">
        <w:rPr>
          <w:sz w:val="18"/>
          <w:szCs w:val="18"/>
        </w:rPr>
        <w:t>ατά την κρίση του εκπαιδευτικού</w:t>
      </w:r>
      <w:r w:rsidR="00A04AF0" w:rsidRPr="00615E17">
        <w:rPr>
          <w:sz w:val="18"/>
          <w:szCs w:val="18"/>
        </w:rPr>
        <w:t xml:space="preserve"> </w:t>
      </w:r>
      <w:r w:rsidRPr="00615E17">
        <w:rPr>
          <w:sz w:val="18"/>
          <w:szCs w:val="18"/>
        </w:rPr>
        <w:t xml:space="preserve">με βάση τα χαρακτηριστικά και τις ανάγκες </w:t>
      </w:r>
      <w:r w:rsidR="00815190" w:rsidRPr="00615E17">
        <w:rPr>
          <w:sz w:val="18"/>
          <w:szCs w:val="18"/>
        </w:rPr>
        <w:t>των μαθητών</w:t>
      </w:r>
      <w:r w:rsidRPr="00615E17">
        <w:rPr>
          <w:sz w:val="18"/>
          <w:szCs w:val="18"/>
        </w:rPr>
        <w:t xml:space="preserve">. </w:t>
      </w:r>
      <w:r w:rsidR="00815190" w:rsidRPr="00615E17">
        <w:rPr>
          <w:sz w:val="18"/>
          <w:szCs w:val="18"/>
        </w:rPr>
        <w:t xml:space="preserve">Συμπληρωματικές προτάσεις μπορούν να αναζητηθούν </w:t>
      </w:r>
      <w:r w:rsidR="004E6154" w:rsidRPr="00615E17">
        <w:rPr>
          <w:sz w:val="18"/>
          <w:szCs w:val="18"/>
        </w:rPr>
        <w:t xml:space="preserve">(ανά θεματική ενότητα) </w:t>
      </w:r>
      <w:r w:rsidR="00815190" w:rsidRPr="00615E17">
        <w:rPr>
          <w:sz w:val="18"/>
          <w:szCs w:val="18"/>
        </w:rPr>
        <w:t xml:space="preserve">στον </w:t>
      </w:r>
      <w:proofErr w:type="spellStart"/>
      <w:r w:rsidR="00815190" w:rsidRPr="00615E17">
        <w:rPr>
          <w:sz w:val="18"/>
          <w:szCs w:val="18"/>
        </w:rPr>
        <w:t>ιστότοπο</w:t>
      </w:r>
      <w:proofErr w:type="spellEnd"/>
      <w:r w:rsidR="00815190" w:rsidRPr="00615E17">
        <w:rPr>
          <w:sz w:val="18"/>
          <w:szCs w:val="18"/>
        </w:rPr>
        <w:t xml:space="preserve">: </w:t>
      </w:r>
      <w:hyperlink r:id="rId1" w:history="1">
        <w:r w:rsidR="004E6154" w:rsidRPr="00615E17">
          <w:rPr>
            <w:rStyle w:val="-"/>
            <w:sz w:val="18"/>
            <w:szCs w:val="18"/>
          </w:rPr>
          <w:t>http://platform.openwebquest.org/</w:t>
        </w:r>
      </w:hyperlink>
      <w:r w:rsidR="004E6154" w:rsidRPr="00615E17">
        <w:rPr>
          <w:sz w:val="18"/>
          <w:szCs w:val="18"/>
        </w:rPr>
        <w:t xml:space="preserve"> .</w:t>
      </w:r>
      <w:r w:rsidR="00815190" w:rsidRPr="00615E17">
        <w:rPr>
          <w:sz w:val="18"/>
          <w:szCs w:val="18"/>
        </w:rPr>
        <w:t xml:space="preserve"> Σε κάθε περίπτωση οι εκπαιδευτικοί μπορούν να σχεδιάσουν και υλοποιήσουν εκπαιδευτικές δραστηριότητες οι ίδιοι.</w:t>
      </w:r>
      <w:r w:rsidR="00815190" w:rsidRPr="00730EB7">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6B8"/>
    <w:multiLevelType w:val="hybridMultilevel"/>
    <w:tmpl w:val="1C66C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173605"/>
    <w:multiLevelType w:val="hybridMultilevel"/>
    <w:tmpl w:val="31166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4801EC"/>
    <w:multiLevelType w:val="hybridMultilevel"/>
    <w:tmpl w:val="B3929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D04069"/>
    <w:multiLevelType w:val="hybridMultilevel"/>
    <w:tmpl w:val="99AA9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5A6B77"/>
    <w:multiLevelType w:val="hybridMultilevel"/>
    <w:tmpl w:val="FD8A4F5A"/>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5">
    <w:nsid w:val="187209EE"/>
    <w:multiLevelType w:val="hybridMultilevel"/>
    <w:tmpl w:val="663C6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D95498"/>
    <w:multiLevelType w:val="hybridMultilevel"/>
    <w:tmpl w:val="2A7A06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D492507"/>
    <w:multiLevelType w:val="hybridMultilevel"/>
    <w:tmpl w:val="818A12B4"/>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1EA431B9"/>
    <w:multiLevelType w:val="hybridMultilevel"/>
    <w:tmpl w:val="918AE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1D407C"/>
    <w:multiLevelType w:val="hybridMultilevel"/>
    <w:tmpl w:val="2D72F3E6"/>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26291F6E"/>
    <w:multiLevelType w:val="hybridMultilevel"/>
    <w:tmpl w:val="E6DE6BA2"/>
    <w:lvl w:ilvl="0" w:tplc="1BACDC2C">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29C81C7C"/>
    <w:multiLevelType w:val="hybridMultilevel"/>
    <w:tmpl w:val="E04C4B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1665EBA"/>
    <w:multiLevelType w:val="hybridMultilevel"/>
    <w:tmpl w:val="1D746B3A"/>
    <w:lvl w:ilvl="0" w:tplc="1BACDC2C">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375914E1"/>
    <w:multiLevelType w:val="hybridMultilevel"/>
    <w:tmpl w:val="6EC87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4F7BCC"/>
    <w:multiLevelType w:val="hybridMultilevel"/>
    <w:tmpl w:val="3802FA8A"/>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3DF0561F"/>
    <w:multiLevelType w:val="hybridMultilevel"/>
    <w:tmpl w:val="42C05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6F97231"/>
    <w:multiLevelType w:val="hybridMultilevel"/>
    <w:tmpl w:val="3B4676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C633C86"/>
    <w:multiLevelType w:val="hybridMultilevel"/>
    <w:tmpl w:val="2B781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A41E3E"/>
    <w:multiLevelType w:val="hybridMultilevel"/>
    <w:tmpl w:val="DAFC7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1920A26"/>
    <w:multiLevelType w:val="hybridMultilevel"/>
    <w:tmpl w:val="F3D82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2A43465"/>
    <w:multiLevelType w:val="hybridMultilevel"/>
    <w:tmpl w:val="A41E9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DEC6165"/>
    <w:multiLevelType w:val="hybridMultilevel"/>
    <w:tmpl w:val="7BFC055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E2D2D6F"/>
    <w:multiLevelType w:val="hybridMultilevel"/>
    <w:tmpl w:val="6F4C2718"/>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3">
    <w:nsid w:val="616A7C57"/>
    <w:multiLevelType w:val="hybridMultilevel"/>
    <w:tmpl w:val="A03456B6"/>
    <w:lvl w:ilvl="0" w:tplc="1BACDC2C">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nsid w:val="64B0032D"/>
    <w:multiLevelType w:val="hybridMultilevel"/>
    <w:tmpl w:val="09FA3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4B00D30"/>
    <w:multiLevelType w:val="hybridMultilevel"/>
    <w:tmpl w:val="53008118"/>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
    <w:nsid w:val="65A70DE9"/>
    <w:multiLevelType w:val="hybridMultilevel"/>
    <w:tmpl w:val="BEC40590"/>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7">
    <w:nsid w:val="672C5B23"/>
    <w:multiLevelType w:val="hybridMultilevel"/>
    <w:tmpl w:val="264EC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AF61F50"/>
    <w:multiLevelType w:val="hybridMultilevel"/>
    <w:tmpl w:val="D01EAED6"/>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9">
    <w:nsid w:val="6F9E5B91"/>
    <w:multiLevelType w:val="hybridMultilevel"/>
    <w:tmpl w:val="36888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FBD7A9D"/>
    <w:multiLevelType w:val="hybridMultilevel"/>
    <w:tmpl w:val="7632F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0EB3107"/>
    <w:multiLevelType w:val="hybridMultilevel"/>
    <w:tmpl w:val="2E70E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3072DFD"/>
    <w:multiLevelType w:val="hybridMultilevel"/>
    <w:tmpl w:val="F3AA5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50227AF"/>
    <w:multiLevelType w:val="hybridMultilevel"/>
    <w:tmpl w:val="370A0B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5F461B2"/>
    <w:multiLevelType w:val="hybridMultilevel"/>
    <w:tmpl w:val="7278C94C"/>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5">
    <w:nsid w:val="769B606A"/>
    <w:multiLevelType w:val="hybridMultilevel"/>
    <w:tmpl w:val="0596AC64"/>
    <w:lvl w:ilvl="0" w:tplc="1BACDC2C">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6">
    <w:nsid w:val="779C717F"/>
    <w:multiLevelType w:val="hybridMultilevel"/>
    <w:tmpl w:val="AAE0DEC0"/>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7">
    <w:nsid w:val="79521FEF"/>
    <w:multiLevelType w:val="hybridMultilevel"/>
    <w:tmpl w:val="94B2F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9D70599"/>
    <w:multiLevelType w:val="hybridMultilevel"/>
    <w:tmpl w:val="F4B699E0"/>
    <w:lvl w:ilvl="0" w:tplc="6756D416">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9">
    <w:nsid w:val="7FCA3992"/>
    <w:multiLevelType w:val="hybridMultilevel"/>
    <w:tmpl w:val="AA504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0"/>
  </w:num>
  <w:num w:numId="4">
    <w:abstractNumId w:val="35"/>
  </w:num>
  <w:num w:numId="5">
    <w:abstractNumId w:val="9"/>
  </w:num>
  <w:num w:numId="6">
    <w:abstractNumId w:val="26"/>
  </w:num>
  <w:num w:numId="7">
    <w:abstractNumId w:val="28"/>
  </w:num>
  <w:num w:numId="8">
    <w:abstractNumId w:val="34"/>
  </w:num>
  <w:num w:numId="9">
    <w:abstractNumId w:val="36"/>
  </w:num>
  <w:num w:numId="10">
    <w:abstractNumId w:val="7"/>
  </w:num>
  <w:num w:numId="11">
    <w:abstractNumId w:val="22"/>
  </w:num>
  <w:num w:numId="12">
    <w:abstractNumId w:val="38"/>
  </w:num>
  <w:num w:numId="13">
    <w:abstractNumId w:val="14"/>
  </w:num>
  <w:num w:numId="14">
    <w:abstractNumId w:val="25"/>
  </w:num>
  <w:num w:numId="15">
    <w:abstractNumId w:val="29"/>
  </w:num>
  <w:num w:numId="16">
    <w:abstractNumId w:val="27"/>
  </w:num>
  <w:num w:numId="17">
    <w:abstractNumId w:val="18"/>
  </w:num>
  <w:num w:numId="18">
    <w:abstractNumId w:val="19"/>
  </w:num>
  <w:num w:numId="19">
    <w:abstractNumId w:val="20"/>
  </w:num>
  <w:num w:numId="20">
    <w:abstractNumId w:val="16"/>
  </w:num>
  <w:num w:numId="21">
    <w:abstractNumId w:val="33"/>
  </w:num>
  <w:num w:numId="22">
    <w:abstractNumId w:val="30"/>
  </w:num>
  <w:num w:numId="23">
    <w:abstractNumId w:val="15"/>
  </w:num>
  <w:num w:numId="24">
    <w:abstractNumId w:val="31"/>
  </w:num>
  <w:num w:numId="25">
    <w:abstractNumId w:val="39"/>
  </w:num>
  <w:num w:numId="26">
    <w:abstractNumId w:val="32"/>
  </w:num>
  <w:num w:numId="27">
    <w:abstractNumId w:val="21"/>
  </w:num>
  <w:num w:numId="28">
    <w:abstractNumId w:val="3"/>
  </w:num>
  <w:num w:numId="29">
    <w:abstractNumId w:val="17"/>
  </w:num>
  <w:num w:numId="30">
    <w:abstractNumId w:val="0"/>
  </w:num>
  <w:num w:numId="31">
    <w:abstractNumId w:val="8"/>
  </w:num>
  <w:num w:numId="32">
    <w:abstractNumId w:val="6"/>
  </w:num>
  <w:num w:numId="33">
    <w:abstractNumId w:val="24"/>
  </w:num>
  <w:num w:numId="34">
    <w:abstractNumId w:val="11"/>
  </w:num>
  <w:num w:numId="35">
    <w:abstractNumId w:val="13"/>
  </w:num>
  <w:num w:numId="36">
    <w:abstractNumId w:val="2"/>
  </w:num>
  <w:num w:numId="37">
    <w:abstractNumId w:val="5"/>
  </w:num>
  <w:num w:numId="38">
    <w:abstractNumId w:val="4"/>
  </w:num>
  <w:num w:numId="39">
    <w:abstractNumId w:val="37"/>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331F9"/>
    <w:rsid w:val="00003F3A"/>
    <w:rsid w:val="00006A67"/>
    <w:rsid w:val="00012123"/>
    <w:rsid w:val="0001498C"/>
    <w:rsid w:val="000158AD"/>
    <w:rsid w:val="00017943"/>
    <w:rsid w:val="00017A34"/>
    <w:rsid w:val="00020F58"/>
    <w:rsid w:val="00021229"/>
    <w:rsid w:val="00023C21"/>
    <w:rsid w:val="00025975"/>
    <w:rsid w:val="00026932"/>
    <w:rsid w:val="00030AD9"/>
    <w:rsid w:val="00041D16"/>
    <w:rsid w:val="00054339"/>
    <w:rsid w:val="00054E92"/>
    <w:rsid w:val="000574D4"/>
    <w:rsid w:val="00060199"/>
    <w:rsid w:val="00062541"/>
    <w:rsid w:val="00070432"/>
    <w:rsid w:val="000721C4"/>
    <w:rsid w:val="00073E94"/>
    <w:rsid w:val="00080A26"/>
    <w:rsid w:val="00082670"/>
    <w:rsid w:val="000869E0"/>
    <w:rsid w:val="00097107"/>
    <w:rsid w:val="000A1962"/>
    <w:rsid w:val="000A4D6E"/>
    <w:rsid w:val="000A64D7"/>
    <w:rsid w:val="000B7966"/>
    <w:rsid w:val="000C2495"/>
    <w:rsid w:val="000C6842"/>
    <w:rsid w:val="000C7A00"/>
    <w:rsid w:val="000D0817"/>
    <w:rsid w:val="000D1910"/>
    <w:rsid w:val="000D728E"/>
    <w:rsid w:val="000D7FF0"/>
    <w:rsid w:val="000E0973"/>
    <w:rsid w:val="000E240F"/>
    <w:rsid w:val="000E3CD9"/>
    <w:rsid w:val="000E4E70"/>
    <w:rsid w:val="000E7CAB"/>
    <w:rsid w:val="000F2CF8"/>
    <w:rsid w:val="000F5770"/>
    <w:rsid w:val="000F5C31"/>
    <w:rsid w:val="000F5F2B"/>
    <w:rsid w:val="000F6F45"/>
    <w:rsid w:val="001069DB"/>
    <w:rsid w:val="00107807"/>
    <w:rsid w:val="00113439"/>
    <w:rsid w:val="00113CF7"/>
    <w:rsid w:val="0011401F"/>
    <w:rsid w:val="001214CA"/>
    <w:rsid w:val="00121B3A"/>
    <w:rsid w:val="001261CF"/>
    <w:rsid w:val="001307BF"/>
    <w:rsid w:val="00131320"/>
    <w:rsid w:val="001320A6"/>
    <w:rsid w:val="001375E1"/>
    <w:rsid w:val="00137662"/>
    <w:rsid w:val="00145F46"/>
    <w:rsid w:val="00150077"/>
    <w:rsid w:val="00153B91"/>
    <w:rsid w:val="0015447A"/>
    <w:rsid w:val="00154D57"/>
    <w:rsid w:val="001551E4"/>
    <w:rsid w:val="001663E5"/>
    <w:rsid w:val="001677EE"/>
    <w:rsid w:val="00172132"/>
    <w:rsid w:val="00172BF7"/>
    <w:rsid w:val="00176346"/>
    <w:rsid w:val="001841E1"/>
    <w:rsid w:val="00191B14"/>
    <w:rsid w:val="00194E9F"/>
    <w:rsid w:val="001A043F"/>
    <w:rsid w:val="001A0E16"/>
    <w:rsid w:val="001A1018"/>
    <w:rsid w:val="001A32A3"/>
    <w:rsid w:val="001A35AB"/>
    <w:rsid w:val="001A5B6C"/>
    <w:rsid w:val="001A69E6"/>
    <w:rsid w:val="001A6C14"/>
    <w:rsid w:val="001B27EE"/>
    <w:rsid w:val="001C46BB"/>
    <w:rsid w:val="001D4139"/>
    <w:rsid w:val="001D6013"/>
    <w:rsid w:val="001D65A2"/>
    <w:rsid w:val="001D79F0"/>
    <w:rsid w:val="001E77BE"/>
    <w:rsid w:val="001E7994"/>
    <w:rsid w:val="001F24BA"/>
    <w:rsid w:val="002002FA"/>
    <w:rsid w:val="0021004F"/>
    <w:rsid w:val="002119E1"/>
    <w:rsid w:val="0021224F"/>
    <w:rsid w:val="00213F97"/>
    <w:rsid w:val="002200B3"/>
    <w:rsid w:val="00224027"/>
    <w:rsid w:val="002349BD"/>
    <w:rsid w:val="00240680"/>
    <w:rsid w:val="002424AE"/>
    <w:rsid w:val="0024301F"/>
    <w:rsid w:val="002435DD"/>
    <w:rsid w:val="00247303"/>
    <w:rsid w:val="00247E00"/>
    <w:rsid w:val="00251E60"/>
    <w:rsid w:val="00252A3A"/>
    <w:rsid w:val="00254B23"/>
    <w:rsid w:val="00257AC8"/>
    <w:rsid w:val="00257DB6"/>
    <w:rsid w:val="00262F7D"/>
    <w:rsid w:val="002659E1"/>
    <w:rsid w:val="002701D0"/>
    <w:rsid w:val="00277AA6"/>
    <w:rsid w:val="00280385"/>
    <w:rsid w:val="002811BA"/>
    <w:rsid w:val="00282A9D"/>
    <w:rsid w:val="0028690B"/>
    <w:rsid w:val="002875AD"/>
    <w:rsid w:val="002929FF"/>
    <w:rsid w:val="0029642A"/>
    <w:rsid w:val="002A17B1"/>
    <w:rsid w:val="002A2A8A"/>
    <w:rsid w:val="002A4CAA"/>
    <w:rsid w:val="002A5DF8"/>
    <w:rsid w:val="002B1EC5"/>
    <w:rsid w:val="002B23B1"/>
    <w:rsid w:val="002B2D04"/>
    <w:rsid w:val="002B2FFD"/>
    <w:rsid w:val="002B793A"/>
    <w:rsid w:val="002C3A6B"/>
    <w:rsid w:val="002C4851"/>
    <w:rsid w:val="002C5A50"/>
    <w:rsid w:val="002D45E7"/>
    <w:rsid w:val="002D503A"/>
    <w:rsid w:val="002D6062"/>
    <w:rsid w:val="002D636C"/>
    <w:rsid w:val="002D65B2"/>
    <w:rsid w:val="002E66EC"/>
    <w:rsid w:val="002F0468"/>
    <w:rsid w:val="002F0A20"/>
    <w:rsid w:val="002F265C"/>
    <w:rsid w:val="002F2B9B"/>
    <w:rsid w:val="00300120"/>
    <w:rsid w:val="00304DD4"/>
    <w:rsid w:val="0030672D"/>
    <w:rsid w:val="003124A6"/>
    <w:rsid w:val="003125DF"/>
    <w:rsid w:val="0031453B"/>
    <w:rsid w:val="00315480"/>
    <w:rsid w:val="003203BB"/>
    <w:rsid w:val="0032043D"/>
    <w:rsid w:val="0032267E"/>
    <w:rsid w:val="00324A2D"/>
    <w:rsid w:val="00326288"/>
    <w:rsid w:val="003374A2"/>
    <w:rsid w:val="00344483"/>
    <w:rsid w:val="00344EE0"/>
    <w:rsid w:val="00363C3E"/>
    <w:rsid w:val="00364B84"/>
    <w:rsid w:val="0036508E"/>
    <w:rsid w:val="00372B6A"/>
    <w:rsid w:val="0037443A"/>
    <w:rsid w:val="003751EC"/>
    <w:rsid w:val="00375CB4"/>
    <w:rsid w:val="0037669E"/>
    <w:rsid w:val="00377AAF"/>
    <w:rsid w:val="00381517"/>
    <w:rsid w:val="00386674"/>
    <w:rsid w:val="003906A7"/>
    <w:rsid w:val="00393C7C"/>
    <w:rsid w:val="003A18F0"/>
    <w:rsid w:val="003A67BF"/>
    <w:rsid w:val="003B34B4"/>
    <w:rsid w:val="003B4731"/>
    <w:rsid w:val="003B5EBF"/>
    <w:rsid w:val="003B6505"/>
    <w:rsid w:val="003B67C9"/>
    <w:rsid w:val="003B7199"/>
    <w:rsid w:val="003B7D78"/>
    <w:rsid w:val="003C0703"/>
    <w:rsid w:val="003C1EF6"/>
    <w:rsid w:val="003C3CDC"/>
    <w:rsid w:val="003C53DF"/>
    <w:rsid w:val="003C5AD6"/>
    <w:rsid w:val="003E1432"/>
    <w:rsid w:val="003E539F"/>
    <w:rsid w:val="003E6AEC"/>
    <w:rsid w:val="003F0A1C"/>
    <w:rsid w:val="003F602A"/>
    <w:rsid w:val="00404BC5"/>
    <w:rsid w:val="004067D7"/>
    <w:rsid w:val="00411206"/>
    <w:rsid w:val="00412E8A"/>
    <w:rsid w:val="0041631E"/>
    <w:rsid w:val="00417C9B"/>
    <w:rsid w:val="0042343D"/>
    <w:rsid w:val="004235DA"/>
    <w:rsid w:val="00425B32"/>
    <w:rsid w:val="00427057"/>
    <w:rsid w:val="00433E92"/>
    <w:rsid w:val="00437131"/>
    <w:rsid w:val="00437133"/>
    <w:rsid w:val="004413E7"/>
    <w:rsid w:val="00442B7B"/>
    <w:rsid w:val="0044437C"/>
    <w:rsid w:val="00445804"/>
    <w:rsid w:val="00447EFB"/>
    <w:rsid w:val="004506A1"/>
    <w:rsid w:val="00452F2F"/>
    <w:rsid w:val="004531F7"/>
    <w:rsid w:val="00453E03"/>
    <w:rsid w:val="004654E8"/>
    <w:rsid w:val="0046632B"/>
    <w:rsid w:val="0046656E"/>
    <w:rsid w:val="00471777"/>
    <w:rsid w:val="00471BE3"/>
    <w:rsid w:val="00473778"/>
    <w:rsid w:val="0047396B"/>
    <w:rsid w:val="00482BB1"/>
    <w:rsid w:val="00482C46"/>
    <w:rsid w:val="004866E4"/>
    <w:rsid w:val="004946E4"/>
    <w:rsid w:val="00494A97"/>
    <w:rsid w:val="004979A0"/>
    <w:rsid w:val="004A23DA"/>
    <w:rsid w:val="004A4A72"/>
    <w:rsid w:val="004A508C"/>
    <w:rsid w:val="004A6E62"/>
    <w:rsid w:val="004B17BE"/>
    <w:rsid w:val="004B23CF"/>
    <w:rsid w:val="004B7C6C"/>
    <w:rsid w:val="004C024F"/>
    <w:rsid w:val="004C1BEF"/>
    <w:rsid w:val="004C4DCB"/>
    <w:rsid w:val="004D1707"/>
    <w:rsid w:val="004D201D"/>
    <w:rsid w:val="004D361E"/>
    <w:rsid w:val="004D3FF6"/>
    <w:rsid w:val="004D438B"/>
    <w:rsid w:val="004D50B8"/>
    <w:rsid w:val="004D5FE3"/>
    <w:rsid w:val="004D6A2B"/>
    <w:rsid w:val="004E08E5"/>
    <w:rsid w:val="004E1000"/>
    <w:rsid w:val="004E20FB"/>
    <w:rsid w:val="004E6154"/>
    <w:rsid w:val="004E61C7"/>
    <w:rsid w:val="004E6EC7"/>
    <w:rsid w:val="004F42EC"/>
    <w:rsid w:val="005020EF"/>
    <w:rsid w:val="005046D5"/>
    <w:rsid w:val="00505199"/>
    <w:rsid w:val="00510AC8"/>
    <w:rsid w:val="00511939"/>
    <w:rsid w:val="00513F66"/>
    <w:rsid w:val="005146D6"/>
    <w:rsid w:val="005326EC"/>
    <w:rsid w:val="005331F9"/>
    <w:rsid w:val="00535582"/>
    <w:rsid w:val="00543FD6"/>
    <w:rsid w:val="00544D5A"/>
    <w:rsid w:val="00545A30"/>
    <w:rsid w:val="005507DB"/>
    <w:rsid w:val="00552251"/>
    <w:rsid w:val="00553237"/>
    <w:rsid w:val="00555518"/>
    <w:rsid w:val="00555FDE"/>
    <w:rsid w:val="005611C1"/>
    <w:rsid w:val="00561E2B"/>
    <w:rsid w:val="0056617F"/>
    <w:rsid w:val="005661CE"/>
    <w:rsid w:val="00572264"/>
    <w:rsid w:val="00572BDF"/>
    <w:rsid w:val="00573332"/>
    <w:rsid w:val="00573D38"/>
    <w:rsid w:val="005772E9"/>
    <w:rsid w:val="00580452"/>
    <w:rsid w:val="005806FE"/>
    <w:rsid w:val="0058240C"/>
    <w:rsid w:val="00594D60"/>
    <w:rsid w:val="005A0655"/>
    <w:rsid w:val="005A0819"/>
    <w:rsid w:val="005A3F32"/>
    <w:rsid w:val="005A4FA8"/>
    <w:rsid w:val="005B0E8B"/>
    <w:rsid w:val="005B42B2"/>
    <w:rsid w:val="005B6B3A"/>
    <w:rsid w:val="005B6DC1"/>
    <w:rsid w:val="005B730E"/>
    <w:rsid w:val="005B7F9A"/>
    <w:rsid w:val="005C0080"/>
    <w:rsid w:val="005C28DD"/>
    <w:rsid w:val="005D0FD1"/>
    <w:rsid w:val="005D28E9"/>
    <w:rsid w:val="005E4C36"/>
    <w:rsid w:val="005F1C17"/>
    <w:rsid w:val="005F7AF8"/>
    <w:rsid w:val="00602955"/>
    <w:rsid w:val="006078CF"/>
    <w:rsid w:val="00610BA7"/>
    <w:rsid w:val="006143B0"/>
    <w:rsid w:val="006154DA"/>
    <w:rsid w:val="00615E17"/>
    <w:rsid w:val="00617418"/>
    <w:rsid w:val="00624345"/>
    <w:rsid w:val="00627F76"/>
    <w:rsid w:val="00632461"/>
    <w:rsid w:val="00637B03"/>
    <w:rsid w:val="00644C25"/>
    <w:rsid w:val="00652D27"/>
    <w:rsid w:val="00653BE1"/>
    <w:rsid w:val="00654651"/>
    <w:rsid w:val="0066035B"/>
    <w:rsid w:val="00660D47"/>
    <w:rsid w:val="00661294"/>
    <w:rsid w:val="00662761"/>
    <w:rsid w:val="00662FED"/>
    <w:rsid w:val="006632CB"/>
    <w:rsid w:val="00663FFB"/>
    <w:rsid w:val="00666ED6"/>
    <w:rsid w:val="00672832"/>
    <w:rsid w:val="00673C8B"/>
    <w:rsid w:val="00675A21"/>
    <w:rsid w:val="00683159"/>
    <w:rsid w:val="0068430D"/>
    <w:rsid w:val="00692122"/>
    <w:rsid w:val="00692775"/>
    <w:rsid w:val="006968F8"/>
    <w:rsid w:val="006A2709"/>
    <w:rsid w:val="006A47BD"/>
    <w:rsid w:val="006B51D0"/>
    <w:rsid w:val="006B56D9"/>
    <w:rsid w:val="006C0A2D"/>
    <w:rsid w:val="006C262F"/>
    <w:rsid w:val="006D0221"/>
    <w:rsid w:val="006D251A"/>
    <w:rsid w:val="006D6ACF"/>
    <w:rsid w:val="006D6AEB"/>
    <w:rsid w:val="006D7B9E"/>
    <w:rsid w:val="006E0687"/>
    <w:rsid w:val="006E3360"/>
    <w:rsid w:val="006E34D5"/>
    <w:rsid w:val="006E4D96"/>
    <w:rsid w:val="006F3B76"/>
    <w:rsid w:val="00701056"/>
    <w:rsid w:val="00702832"/>
    <w:rsid w:val="0071572E"/>
    <w:rsid w:val="00717C1C"/>
    <w:rsid w:val="00723035"/>
    <w:rsid w:val="00725DC9"/>
    <w:rsid w:val="00726017"/>
    <w:rsid w:val="00730EB7"/>
    <w:rsid w:val="0073332D"/>
    <w:rsid w:val="00734563"/>
    <w:rsid w:val="00741318"/>
    <w:rsid w:val="00741DD4"/>
    <w:rsid w:val="00742643"/>
    <w:rsid w:val="0075083A"/>
    <w:rsid w:val="00750855"/>
    <w:rsid w:val="00752370"/>
    <w:rsid w:val="007534DF"/>
    <w:rsid w:val="00754BD4"/>
    <w:rsid w:val="00760211"/>
    <w:rsid w:val="00767D44"/>
    <w:rsid w:val="007706FB"/>
    <w:rsid w:val="0077563F"/>
    <w:rsid w:val="0078012E"/>
    <w:rsid w:val="00782336"/>
    <w:rsid w:val="007955C1"/>
    <w:rsid w:val="00796E00"/>
    <w:rsid w:val="00797FE3"/>
    <w:rsid w:val="007A2BA1"/>
    <w:rsid w:val="007A5FD2"/>
    <w:rsid w:val="007B0430"/>
    <w:rsid w:val="007B3685"/>
    <w:rsid w:val="007B3CAD"/>
    <w:rsid w:val="007B3CB1"/>
    <w:rsid w:val="007C137C"/>
    <w:rsid w:val="007C1591"/>
    <w:rsid w:val="007C504B"/>
    <w:rsid w:val="007C6234"/>
    <w:rsid w:val="007D1CD2"/>
    <w:rsid w:val="007D3E2E"/>
    <w:rsid w:val="007E008F"/>
    <w:rsid w:val="007E00E3"/>
    <w:rsid w:val="007E5966"/>
    <w:rsid w:val="007E5CAA"/>
    <w:rsid w:val="007E6861"/>
    <w:rsid w:val="007F18EA"/>
    <w:rsid w:val="007F1AD5"/>
    <w:rsid w:val="007F2182"/>
    <w:rsid w:val="007F3216"/>
    <w:rsid w:val="007F6256"/>
    <w:rsid w:val="0080308E"/>
    <w:rsid w:val="008045CA"/>
    <w:rsid w:val="0080786E"/>
    <w:rsid w:val="0081168F"/>
    <w:rsid w:val="00815190"/>
    <w:rsid w:val="00815A95"/>
    <w:rsid w:val="00820DF6"/>
    <w:rsid w:val="00822E87"/>
    <w:rsid w:val="008232B2"/>
    <w:rsid w:val="00827542"/>
    <w:rsid w:val="00827F99"/>
    <w:rsid w:val="00830444"/>
    <w:rsid w:val="0083183A"/>
    <w:rsid w:val="008323B5"/>
    <w:rsid w:val="00833679"/>
    <w:rsid w:val="00836734"/>
    <w:rsid w:val="00836BE8"/>
    <w:rsid w:val="00837056"/>
    <w:rsid w:val="00837D07"/>
    <w:rsid w:val="0084310A"/>
    <w:rsid w:val="00847A1C"/>
    <w:rsid w:val="0085123E"/>
    <w:rsid w:val="00853F7B"/>
    <w:rsid w:val="00856B55"/>
    <w:rsid w:val="00862AED"/>
    <w:rsid w:val="0086597B"/>
    <w:rsid w:val="008748C7"/>
    <w:rsid w:val="00874C5B"/>
    <w:rsid w:val="008752BE"/>
    <w:rsid w:val="0087602C"/>
    <w:rsid w:val="008813D6"/>
    <w:rsid w:val="00882CC8"/>
    <w:rsid w:val="008852D9"/>
    <w:rsid w:val="00886F99"/>
    <w:rsid w:val="00893C5A"/>
    <w:rsid w:val="00894F34"/>
    <w:rsid w:val="00895F54"/>
    <w:rsid w:val="008A0D95"/>
    <w:rsid w:val="008B017E"/>
    <w:rsid w:val="008C111E"/>
    <w:rsid w:val="008C30CF"/>
    <w:rsid w:val="008D1383"/>
    <w:rsid w:val="008D2637"/>
    <w:rsid w:val="008D6990"/>
    <w:rsid w:val="008E038C"/>
    <w:rsid w:val="008E67FB"/>
    <w:rsid w:val="008E7A47"/>
    <w:rsid w:val="008F11FF"/>
    <w:rsid w:val="008F42B5"/>
    <w:rsid w:val="008F676D"/>
    <w:rsid w:val="008F753E"/>
    <w:rsid w:val="00901F88"/>
    <w:rsid w:val="00903653"/>
    <w:rsid w:val="00907470"/>
    <w:rsid w:val="00911ED5"/>
    <w:rsid w:val="00912997"/>
    <w:rsid w:val="009139F0"/>
    <w:rsid w:val="00917D5D"/>
    <w:rsid w:val="009227DF"/>
    <w:rsid w:val="00922FF9"/>
    <w:rsid w:val="0092712B"/>
    <w:rsid w:val="009335EB"/>
    <w:rsid w:val="00934052"/>
    <w:rsid w:val="00935727"/>
    <w:rsid w:val="0094127E"/>
    <w:rsid w:val="00941EC8"/>
    <w:rsid w:val="00943F9C"/>
    <w:rsid w:val="00950E82"/>
    <w:rsid w:val="0095115E"/>
    <w:rsid w:val="00963702"/>
    <w:rsid w:val="009675F6"/>
    <w:rsid w:val="00967BA7"/>
    <w:rsid w:val="009722AB"/>
    <w:rsid w:val="00975E22"/>
    <w:rsid w:val="00977B04"/>
    <w:rsid w:val="00980B36"/>
    <w:rsid w:val="00985AD9"/>
    <w:rsid w:val="009964ED"/>
    <w:rsid w:val="009B20E8"/>
    <w:rsid w:val="009B257A"/>
    <w:rsid w:val="009B4968"/>
    <w:rsid w:val="009C1113"/>
    <w:rsid w:val="009C4B71"/>
    <w:rsid w:val="009C51B3"/>
    <w:rsid w:val="009D1914"/>
    <w:rsid w:val="009D51CA"/>
    <w:rsid w:val="009D5869"/>
    <w:rsid w:val="009D68BE"/>
    <w:rsid w:val="009D7BCD"/>
    <w:rsid w:val="009E480F"/>
    <w:rsid w:val="009E5931"/>
    <w:rsid w:val="009E5FCD"/>
    <w:rsid w:val="009F25D2"/>
    <w:rsid w:val="009F509C"/>
    <w:rsid w:val="009F746F"/>
    <w:rsid w:val="00A003C0"/>
    <w:rsid w:val="00A007B7"/>
    <w:rsid w:val="00A008DC"/>
    <w:rsid w:val="00A03366"/>
    <w:rsid w:val="00A03BF7"/>
    <w:rsid w:val="00A04AF0"/>
    <w:rsid w:val="00A04F39"/>
    <w:rsid w:val="00A05A51"/>
    <w:rsid w:val="00A07CEC"/>
    <w:rsid w:val="00A10770"/>
    <w:rsid w:val="00A15F44"/>
    <w:rsid w:val="00A20F50"/>
    <w:rsid w:val="00A245A6"/>
    <w:rsid w:val="00A3653C"/>
    <w:rsid w:val="00A40B4B"/>
    <w:rsid w:val="00A43AE7"/>
    <w:rsid w:val="00A44233"/>
    <w:rsid w:val="00A51544"/>
    <w:rsid w:val="00A51DAE"/>
    <w:rsid w:val="00A52812"/>
    <w:rsid w:val="00A52945"/>
    <w:rsid w:val="00A55DE1"/>
    <w:rsid w:val="00A57309"/>
    <w:rsid w:val="00A577B8"/>
    <w:rsid w:val="00A57A7C"/>
    <w:rsid w:val="00A63872"/>
    <w:rsid w:val="00A66E00"/>
    <w:rsid w:val="00A67DE5"/>
    <w:rsid w:val="00A706F1"/>
    <w:rsid w:val="00A725D6"/>
    <w:rsid w:val="00A73026"/>
    <w:rsid w:val="00A879E6"/>
    <w:rsid w:val="00A91046"/>
    <w:rsid w:val="00AA11C8"/>
    <w:rsid w:val="00AA42F9"/>
    <w:rsid w:val="00AA66D7"/>
    <w:rsid w:val="00AA7159"/>
    <w:rsid w:val="00AB3EF5"/>
    <w:rsid w:val="00AB5FDB"/>
    <w:rsid w:val="00AB6575"/>
    <w:rsid w:val="00AB7F17"/>
    <w:rsid w:val="00AC19E4"/>
    <w:rsid w:val="00AD16C8"/>
    <w:rsid w:val="00AD23A8"/>
    <w:rsid w:val="00AD4E22"/>
    <w:rsid w:val="00AD50F3"/>
    <w:rsid w:val="00AE0329"/>
    <w:rsid w:val="00AE2FEA"/>
    <w:rsid w:val="00AE5F28"/>
    <w:rsid w:val="00AE63DD"/>
    <w:rsid w:val="00AE6C53"/>
    <w:rsid w:val="00AF1751"/>
    <w:rsid w:val="00B008E8"/>
    <w:rsid w:val="00B035DE"/>
    <w:rsid w:val="00B0542E"/>
    <w:rsid w:val="00B10EA2"/>
    <w:rsid w:val="00B116F4"/>
    <w:rsid w:val="00B14BC9"/>
    <w:rsid w:val="00B22B85"/>
    <w:rsid w:val="00B24631"/>
    <w:rsid w:val="00B31036"/>
    <w:rsid w:val="00B3337C"/>
    <w:rsid w:val="00B36086"/>
    <w:rsid w:val="00B504F4"/>
    <w:rsid w:val="00B53586"/>
    <w:rsid w:val="00B548F3"/>
    <w:rsid w:val="00B61799"/>
    <w:rsid w:val="00B623FC"/>
    <w:rsid w:val="00B642C9"/>
    <w:rsid w:val="00B6544E"/>
    <w:rsid w:val="00B6695E"/>
    <w:rsid w:val="00B70027"/>
    <w:rsid w:val="00B72846"/>
    <w:rsid w:val="00B73956"/>
    <w:rsid w:val="00B73D85"/>
    <w:rsid w:val="00B74C4D"/>
    <w:rsid w:val="00B802D3"/>
    <w:rsid w:val="00B80527"/>
    <w:rsid w:val="00B8375F"/>
    <w:rsid w:val="00B955A3"/>
    <w:rsid w:val="00BA24A2"/>
    <w:rsid w:val="00BA510E"/>
    <w:rsid w:val="00BA6F36"/>
    <w:rsid w:val="00BB0DD2"/>
    <w:rsid w:val="00BB1A60"/>
    <w:rsid w:val="00BB1E7C"/>
    <w:rsid w:val="00BB358C"/>
    <w:rsid w:val="00BC3C45"/>
    <w:rsid w:val="00BC4D46"/>
    <w:rsid w:val="00BC5AE3"/>
    <w:rsid w:val="00BD3117"/>
    <w:rsid w:val="00BD396D"/>
    <w:rsid w:val="00BD4899"/>
    <w:rsid w:val="00BD7945"/>
    <w:rsid w:val="00BE16ED"/>
    <w:rsid w:val="00BE2850"/>
    <w:rsid w:val="00BE4000"/>
    <w:rsid w:val="00BF0DAC"/>
    <w:rsid w:val="00BF6229"/>
    <w:rsid w:val="00BF7ADD"/>
    <w:rsid w:val="00C002C6"/>
    <w:rsid w:val="00C00695"/>
    <w:rsid w:val="00C06DB9"/>
    <w:rsid w:val="00C12844"/>
    <w:rsid w:val="00C14B49"/>
    <w:rsid w:val="00C23598"/>
    <w:rsid w:val="00C25721"/>
    <w:rsid w:val="00C25F4F"/>
    <w:rsid w:val="00C314E5"/>
    <w:rsid w:val="00C3247F"/>
    <w:rsid w:val="00C35BFE"/>
    <w:rsid w:val="00C432B0"/>
    <w:rsid w:val="00C50D59"/>
    <w:rsid w:val="00C54DC7"/>
    <w:rsid w:val="00C55898"/>
    <w:rsid w:val="00C57288"/>
    <w:rsid w:val="00C63D15"/>
    <w:rsid w:val="00C64D76"/>
    <w:rsid w:val="00C66FEA"/>
    <w:rsid w:val="00C678E2"/>
    <w:rsid w:val="00C712B0"/>
    <w:rsid w:val="00C71FB4"/>
    <w:rsid w:val="00C72509"/>
    <w:rsid w:val="00C82D65"/>
    <w:rsid w:val="00C84817"/>
    <w:rsid w:val="00C8537A"/>
    <w:rsid w:val="00C857C4"/>
    <w:rsid w:val="00C862E0"/>
    <w:rsid w:val="00C86837"/>
    <w:rsid w:val="00C87CF0"/>
    <w:rsid w:val="00C92DA7"/>
    <w:rsid w:val="00C94A4F"/>
    <w:rsid w:val="00C95E9E"/>
    <w:rsid w:val="00C9622D"/>
    <w:rsid w:val="00CA0145"/>
    <w:rsid w:val="00CA3444"/>
    <w:rsid w:val="00CA4A02"/>
    <w:rsid w:val="00CA5147"/>
    <w:rsid w:val="00CA6316"/>
    <w:rsid w:val="00CA7FA5"/>
    <w:rsid w:val="00CB2459"/>
    <w:rsid w:val="00CB45A3"/>
    <w:rsid w:val="00CD6BC5"/>
    <w:rsid w:val="00CE3E16"/>
    <w:rsid w:val="00CE5EA9"/>
    <w:rsid w:val="00CF09FD"/>
    <w:rsid w:val="00CF0A9C"/>
    <w:rsid w:val="00CF0AF4"/>
    <w:rsid w:val="00CF1E9D"/>
    <w:rsid w:val="00D01723"/>
    <w:rsid w:val="00D06142"/>
    <w:rsid w:val="00D10074"/>
    <w:rsid w:val="00D104D3"/>
    <w:rsid w:val="00D10FE8"/>
    <w:rsid w:val="00D1508A"/>
    <w:rsid w:val="00D1650A"/>
    <w:rsid w:val="00D230D8"/>
    <w:rsid w:val="00D25857"/>
    <w:rsid w:val="00D25D56"/>
    <w:rsid w:val="00D30442"/>
    <w:rsid w:val="00D31BF8"/>
    <w:rsid w:val="00D344E5"/>
    <w:rsid w:val="00D3558E"/>
    <w:rsid w:val="00D41ADA"/>
    <w:rsid w:val="00D52C55"/>
    <w:rsid w:val="00D54A18"/>
    <w:rsid w:val="00D562B4"/>
    <w:rsid w:val="00D62C6C"/>
    <w:rsid w:val="00D64393"/>
    <w:rsid w:val="00D6506A"/>
    <w:rsid w:val="00D66B3B"/>
    <w:rsid w:val="00D708A5"/>
    <w:rsid w:val="00D71E3C"/>
    <w:rsid w:val="00D71FBF"/>
    <w:rsid w:val="00D72E58"/>
    <w:rsid w:val="00D74363"/>
    <w:rsid w:val="00D753B1"/>
    <w:rsid w:val="00D775BE"/>
    <w:rsid w:val="00D83B97"/>
    <w:rsid w:val="00D86CE1"/>
    <w:rsid w:val="00D9511C"/>
    <w:rsid w:val="00DA05A8"/>
    <w:rsid w:val="00DA0A70"/>
    <w:rsid w:val="00DA2129"/>
    <w:rsid w:val="00DA454A"/>
    <w:rsid w:val="00DA54FA"/>
    <w:rsid w:val="00DA6C7B"/>
    <w:rsid w:val="00DB0718"/>
    <w:rsid w:val="00DB1EB6"/>
    <w:rsid w:val="00DB4F07"/>
    <w:rsid w:val="00DB540B"/>
    <w:rsid w:val="00DC28E0"/>
    <w:rsid w:val="00DC2B3D"/>
    <w:rsid w:val="00DC3EFD"/>
    <w:rsid w:val="00DC47CD"/>
    <w:rsid w:val="00DC6ABF"/>
    <w:rsid w:val="00DC6CF5"/>
    <w:rsid w:val="00DC7510"/>
    <w:rsid w:val="00DD0B0A"/>
    <w:rsid w:val="00DD51E9"/>
    <w:rsid w:val="00DE51A9"/>
    <w:rsid w:val="00DE5ABE"/>
    <w:rsid w:val="00E0042E"/>
    <w:rsid w:val="00E07240"/>
    <w:rsid w:val="00E10335"/>
    <w:rsid w:val="00E10EFB"/>
    <w:rsid w:val="00E11B28"/>
    <w:rsid w:val="00E231EE"/>
    <w:rsid w:val="00E23618"/>
    <w:rsid w:val="00E26A88"/>
    <w:rsid w:val="00E33408"/>
    <w:rsid w:val="00E3429D"/>
    <w:rsid w:val="00E35A76"/>
    <w:rsid w:val="00E36570"/>
    <w:rsid w:val="00E36C35"/>
    <w:rsid w:val="00E44D27"/>
    <w:rsid w:val="00E47196"/>
    <w:rsid w:val="00E519AE"/>
    <w:rsid w:val="00E56FF7"/>
    <w:rsid w:val="00E57C31"/>
    <w:rsid w:val="00E60ED8"/>
    <w:rsid w:val="00E6180D"/>
    <w:rsid w:val="00E6423B"/>
    <w:rsid w:val="00E6436F"/>
    <w:rsid w:val="00E67B6D"/>
    <w:rsid w:val="00E67BA2"/>
    <w:rsid w:val="00E72384"/>
    <w:rsid w:val="00E75C68"/>
    <w:rsid w:val="00E77584"/>
    <w:rsid w:val="00E77DFF"/>
    <w:rsid w:val="00E801AD"/>
    <w:rsid w:val="00E829EB"/>
    <w:rsid w:val="00E83BAF"/>
    <w:rsid w:val="00E8510C"/>
    <w:rsid w:val="00E87245"/>
    <w:rsid w:val="00E8750A"/>
    <w:rsid w:val="00E87E32"/>
    <w:rsid w:val="00E92CF1"/>
    <w:rsid w:val="00E95058"/>
    <w:rsid w:val="00E9734A"/>
    <w:rsid w:val="00EA0B21"/>
    <w:rsid w:val="00EA19C6"/>
    <w:rsid w:val="00EA2048"/>
    <w:rsid w:val="00EB107C"/>
    <w:rsid w:val="00EB648B"/>
    <w:rsid w:val="00EB7457"/>
    <w:rsid w:val="00EC374F"/>
    <w:rsid w:val="00EC54B9"/>
    <w:rsid w:val="00EC5612"/>
    <w:rsid w:val="00EC7CE1"/>
    <w:rsid w:val="00EC7DDA"/>
    <w:rsid w:val="00ED077B"/>
    <w:rsid w:val="00ED1DB6"/>
    <w:rsid w:val="00EE004A"/>
    <w:rsid w:val="00EE6FE1"/>
    <w:rsid w:val="00EF0F61"/>
    <w:rsid w:val="00EF70B9"/>
    <w:rsid w:val="00F05D3C"/>
    <w:rsid w:val="00F12DEE"/>
    <w:rsid w:val="00F2109B"/>
    <w:rsid w:val="00F23090"/>
    <w:rsid w:val="00F27CE9"/>
    <w:rsid w:val="00F34FD9"/>
    <w:rsid w:val="00F4130E"/>
    <w:rsid w:val="00F4206B"/>
    <w:rsid w:val="00F42670"/>
    <w:rsid w:val="00F45D38"/>
    <w:rsid w:val="00F46D87"/>
    <w:rsid w:val="00F54219"/>
    <w:rsid w:val="00F55D5F"/>
    <w:rsid w:val="00F60528"/>
    <w:rsid w:val="00F61CBD"/>
    <w:rsid w:val="00F61D63"/>
    <w:rsid w:val="00F75B50"/>
    <w:rsid w:val="00F75CBD"/>
    <w:rsid w:val="00F76DAD"/>
    <w:rsid w:val="00F77F70"/>
    <w:rsid w:val="00F81EBE"/>
    <w:rsid w:val="00F8244B"/>
    <w:rsid w:val="00F844C6"/>
    <w:rsid w:val="00F85C12"/>
    <w:rsid w:val="00F87786"/>
    <w:rsid w:val="00F92899"/>
    <w:rsid w:val="00F93E8F"/>
    <w:rsid w:val="00FA4CEB"/>
    <w:rsid w:val="00FA7CFA"/>
    <w:rsid w:val="00FB2A96"/>
    <w:rsid w:val="00FB2F33"/>
    <w:rsid w:val="00FB336C"/>
    <w:rsid w:val="00FB3EE5"/>
    <w:rsid w:val="00FB5AF6"/>
    <w:rsid w:val="00FB697D"/>
    <w:rsid w:val="00FB74BF"/>
    <w:rsid w:val="00FC1C4D"/>
    <w:rsid w:val="00FC2C43"/>
    <w:rsid w:val="00FC2E42"/>
    <w:rsid w:val="00FC4347"/>
    <w:rsid w:val="00FC5BB9"/>
    <w:rsid w:val="00FD2E49"/>
    <w:rsid w:val="00FD48F5"/>
    <w:rsid w:val="00FE58E6"/>
    <w:rsid w:val="00FE6FAF"/>
    <w:rsid w:val="00FE7080"/>
    <w:rsid w:val="00FF46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331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6506A"/>
    <w:pPr>
      <w:ind w:left="720"/>
    </w:pPr>
  </w:style>
  <w:style w:type="paragraph" w:styleId="a5">
    <w:name w:val="Balloon Text"/>
    <w:basedOn w:val="a"/>
    <w:link w:val="Char"/>
    <w:uiPriority w:val="99"/>
    <w:semiHidden/>
    <w:rsid w:val="00FD48F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locked/>
    <w:rsid w:val="00FD48F5"/>
    <w:rPr>
      <w:rFonts w:ascii="Tahoma" w:hAnsi="Tahoma" w:cs="Tahoma"/>
      <w:sz w:val="16"/>
      <w:szCs w:val="16"/>
      <w:lang w:eastAsia="en-US"/>
    </w:rPr>
  </w:style>
  <w:style w:type="paragraph" w:styleId="a6">
    <w:name w:val="header"/>
    <w:basedOn w:val="a"/>
    <w:link w:val="Char0"/>
    <w:uiPriority w:val="99"/>
    <w:semiHidden/>
    <w:rsid w:val="00113CF7"/>
    <w:pPr>
      <w:tabs>
        <w:tab w:val="center" w:pos="4153"/>
        <w:tab w:val="right" w:pos="8306"/>
      </w:tabs>
    </w:pPr>
  </w:style>
  <w:style w:type="character" w:customStyle="1" w:styleId="Char0">
    <w:name w:val="Κεφαλίδα Char"/>
    <w:basedOn w:val="a0"/>
    <w:link w:val="a6"/>
    <w:uiPriority w:val="99"/>
    <w:semiHidden/>
    <w:locked/>
    <w:rsid w:val="00113CF7"/>
    <w:rPr>
      <w:sz w:val="22"/>
      <w:szCs w:val="22"/>
      <w:lang w:eastAsia="en-US"/>
    </w:rPr>
  </w:style>
  <w:style w:type="paragraph" w:styleId="a7">
    <w:name w:val="footer"/>
    <w:basedOn w:val="a"/>
    <w:link w:val="Char1"/>
    <w:uiPriority w:val="99"/>
    <w:rsid w:val="00113CF7"/>
    <w:pPr>
      <w:tabs>
        <w:tab w:val="center" w:pos="4153"/>
        <w:tab w:val="right" w:pos="8306"/>
      </w:tabs>
    </w:pPr>
  </w:style>
  <w:style w:type="character" w:customStyle="1" w:styleId="Char1">
    <w:name w:val="Υποσέλιδο Char"/>
    <w:basedOn w:val="a0"/>
    <w:link w:val="a7"/>
    <w:uiPriority w:val="99"/>
    <w:locked/>
    <w:rsid w:val="00113CF7"/>
    <w:rPr>
      <w:sz w:val="22"/>
      <w:szCs w:val="22"/>
      <w:lang w:eastAsia="en-US"/>
    </w:rPr>
  </w:style>
  <w:style w:type="character" w:styleId="a8">
    <w:name w:val="annotation reference"/>
    <w:basedOn w:val="a0"/>
    <w:uiPriority w:val="99"/>
    <w:semiHidden/>
    <w:rsid w:val="00113439"/>
    <w:rPr>
      <w:sz w:val="16"/>
      <w:szCs w:val="16"/>
    </w:rPr>
  </w:style>
  <w:style w:type="paragraph" w:styleId="a9">
    <w:name w:val="annotation text"/>
    <w:basedOn w:val="a"/>
    <w:link w:val="Char2"/>
    <w:uiPriority w:val="99"/>
    <w:semiHidden/>
    <w:rsid w:val="00113439"/>
    <w:pPr>
      <w:spacing w:line="240" w:lineRule="auto"/>
    </w:pPr>
    <w:rPr>
      <w:rFonts w:eastAsia="Times New Roman"/>
      <w:sz w:val="20"/>
      <w:szCs w:val="20"/>
      <w:lang w:eastAsia="el-GR"/>
    </w:rPr>
  </w:style>
  <w:style w:type="character" w:customStyle="1" w:styleId="Char2">
    <w:name w:val="Κείμενο σχολίου Char"/>
    <w:basedOn w:val="a0"/>
    <w:link w:val="a9"/>
    <w:uiPriority w:val="99"/>
    <w:locked/>
    <w:rsid w:val="00113439"/>
    <w:rPr>
      <w:rFonts w:ascii="Calibri" w:hAnsi="Calibri" w:cs="Calibri"/>
    </w:rPr>
  </w:style>
  <w:style w:type="paragraph" w:styleId="aa">
    <w:name w:val="No Spacing"/>
    <w:uiPriority w:val="99"/>
    <w:qFormat/>
    <w:rsid w:val="00B642C9"/>
    <w:pPr>
      <w:suppressAutoHyphens/>
    </w:pPr>
    <w:rPr>
      <w:rFonts w:cs="Calibri"/>
      <w:sz w:val="22"/>
      <w:szCs w:val="22"/>
      <w:lang w:eastAsia="ar-SA"/>
    </w:rPr>
  </w:style>
  <w:style w:type="character" w:styleId="-">
    <w:name w:val="Hyperlink"/>
    <w:basedOn w:val="a0"/>
    <w:uiPriority w:val="99"/>
    <w:rsid w:val="00153B91"/>
    <w:rPr>
      <w:color w:val="0000FF"/>
      <w:u w:val="single"/>
    </w:rPr>
  </w:style>
  <w:style w:type="paragraph" w:styleId="ab">
    <w:name w:val="annotation subject"/>
    <w:basedOn w:val="a9"/>
    <w:next w:val="a9"/>
    <w:link w:val="Char3"/>
    <w:uiPriority w:val="99"/>
    <w:semiHidden/>
    <w:rsid w:val="00985AD9"/>
    <w:rPr>
      <w:rFonts w:eastAsia="Calibri"/>
      <w:b/>
      <w:bCs/>
      <w:lang w:eastAsia="en-US"/>
    </w:rPr>
  </w:style>
  <w:style w:type="character" w:customStyle="1" w:styleId="Char3">
    <w:name w:val="Θέμα σχολίου Char"/>
    <w:basedOn w:val="Char2"/>
    <w:link w:val="ab"/>
    <w:uiPriority w:val="99"/>
    <w:semiHidden/>
    <w:locked/>
    <w:rsid w:val="00985AD9"/>
    <w:rPr>
      <w:b/>
      <w:bCs/>
      <w:lang w:eastAsia="en-US"/>
    </w:rPr>
  </w:style>
  <w:style w:type="paragraph" w:styleId="ac">
    <w:name w:val="footnote text"/>
    <w:basedOn w:val="a"/>
    <w:link w:val="Char4"/>
    <w:uiPriority w:val="99"/>
    <w:semiHidden/>
    <w:unhideWhenUsed/>
    <w:rsid w:val="001D6013"/>
    <w:rPr>
      <w:sz w:val="20"/>
      <w:szCs w:val="20"/>
    </w:rPr>
  </w:style>
  <w:style w:type="character" w:customStyle="1" w:styleId="Char4">
    <w:name w:val="Κείμενο υποσημείωσης Char"/>
    <w:basedOn w:val="a0"/>
    <w:link w:val="ac"/>
    <w:uiPriority w:val="99"/>
    <w:semiHidden/>
    <w:rsid w:val="001D6013"/>
    <w:rPr>
      <w:rFonts w:cs="Calibri"/>
      <w:lang w:eastAsia="en-US"/>
    </w:rPr>
  </w:style>
  <w:style w:type="character" w:styleId="ad">
    <w:name w:val="footnote reference"/>
    <w:basedOn w:val="a0"/>
    <w:uiPriority w:val="99"/>
    <w:semiHidden/>
    <w:unhideWhenUsed/>
    <w:rsid w:val="001D601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r/portal/page/portal/ESYE" TargetMode="External"/><Relationship Id="rId13" Type="http://schemas.openxmlformats.org/officeDocument/2006/relationships/hyperlink" Target="http://www.synigoroskatanaloti.gr/stk_nomologia.html" TargetMode="External"/><Relationship Id="rId18" Type="http://schemas.openxmlformats.org/officeDocument/2006/relationships/hyperlink" Target="http://www.statistics.gr/portal/page/portal/ESYE" TargetMode="External"/><Relationship Id="rId26" Type="http://schemas.openxmlformats.org/officeDocument/2006/relationships/hyperlink" Target="http://www.ypeka.gr" TargetMode="External"/><Relationship Id="rId3" Type="http://schemas.openxmlformats.org/officeDocument/2006/relationships/styles" Target="styles.xml"/><Relationship Id="rId21" Type="http://schemas.openxmlformats.org/officeDocument/2006/relationships/hyperlink" Target="http://www.lykeionellinidon.gr/lyceumporta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tynomia.gr/asfali_gr.html" TargetMode="External"/><Relationship Id="rId17" Type="http://schemas.openxmlformats.org/officeDocument/2006/relationships/hyperlink" Target="http://www.schoolhealth.gr/ene_firstaid/index.html" TargetMode="External"/><Relationship Id="rId25" Type="http://schemas.openxmlformats.org/officeDocument/2006/relationships/hyperlink" Target="http://ekpizo.gr/activities/&#960;&#941;&#957;&#964;&#949;-&#948;&#953;&#954;&#945;&#953;&#974;&#956;&#945;&#964;&#945;-&#960;&#959;&#965;-&#952;&#945;-&#960;&#961;&#941;&#960;&#949;&#953;-&#957;&#945;-&#947;&#957;&#969;&#961;&#943;&#950;&#949;&#964;&#949;" TargetMode="External"/><Relationship Id="rId33" Type="http://schemas.openxmlformats.org/officeDocument/2006/relationships/hyperlink" Target="http://www.keelpno.gr" TargetMode="External"/><Relationship Id="rId2" Type="http://schemas.openxmlformats.org/officeDocument/2006/relationships/numbering" Target="numbering.xml"/><Relationship Id="rId16" Type="http://schemas.openxmlformats.org/officeDocument/2006/relationships/hyperlink" Target="http://www.ektepn.gr/Documents/PDF/Cover.pdf" TargetMode="External"/><Relationship Id="rId20" Type="http://schemas.openxmlformats.org/officeDocument/2006/relationships/hyperlink" Target="http://estia.minenv.gr/" TargetMode="External"/><Relationship Id="rId29" Type="http://schemas.openxmlformats.org/officeDocument/2006/relationships/hyperlink" Target="http://www.wwf.gr/foot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yliko.gr/htmls/pc_use/safety.aspx" TargetMode="External"/><Relationship Id="rId24" Type="http://schemas.openxmlformats.org/officeDocument/2006/relationships/hyperlink" Target="https://www.ecb.europa.eu/ecb/educational/pricestab/html/index.el.html" TargetMode="External"/><Relationship Id="rId32" Type="http://schemas.openxmlformats.org/officeDocument/2006/relationships/hyperlink" Target="http://www.statistics.gr" TargetMode="External"/><Relationship Id="rId5" Type="http://schemas.openxmlformats.org/officeDocument/2006/relationships/webSettings" Target="webSettings.xml"/><Relationship Id="rId15" Type="http://schemas.openxmlformats.org/officeDocument/2006/relationships/hyperlink" Target="http://www.efet.gr/portal/page/portal/efetnew/consumers/consumers_info" TargetMode="External"/><Relationship Id="rId23" Type="http://schemas.openxmlformats.org/officeDocument/2006/relationships/hyperlink" Target="http://ec.europa.eu/consumers/europadiary/el/rights/shoppers_guide_el.htm" TargetMode="External"/><Relationship Id="rId28" Type="http://schemas.openxmlformats.org/officeDocument/2006/relationships/hyperlink" Target="http://www.europeanlung.org/assets/files/el/publications/indoor-air-pollution-el.pdf" TargetMode="External"/><Relationship Id="rId36" Type="http://schemas.openxmlformats.org/officeDocument/2006/relationships/theme" Target="theme/theme1.xml"/><Relationship Id="rId10" Type="http://schemas.openxmlformats.org/officeDocument/2006/relationships/hyperlink" Target="http://www.synigoroskatanaloti.gr/docs/info/info-anhlikoi-internet.pdf" TargetMode="External"/><Relationship Id="rId19" Type="http://schemas.openxmlformats.org/officeDocument/2006/relationships/hyperlink" Target="http://www.ypeka.gr/?tabid=382" TargetMode="External"/><Relationship Id="rId31" Type="http://schemas.openxmlformats.org/officeDocument/2006/relationships/hyperlink" Target="http://www.efet.gr/portal/page/portal/efetnew/consumers/consumers_info" TargetMode="External"/><Relationship Id="rId4" Type="http://schemas.openxmlformats.org/officeDocument/2006/relationships/settings" Target="settings.xml"/><Relationship Id="rId9" Type="http://schemas.openxmlformats.org/officeDocument/2006/relationships/hyperlink" Target="http://ec.europa.eu/eurostat/web/population-demography-migration-projections/marriages-and-divorces-data" TargetMode="External"/><Relationship Id="rId14" Type="http://schemas.openxmlformats.org/officeDocument/2006/relationships/hyperlink" Target="http://www.ekpizo.gr" TargetMode="External"/><Relationship Id="rId22" Type="http://schemas.openxmlformats.org/officeDocument/2006/relationships/hyperlink" Target="http://www.statistics.gr/portal/page/portal/ESYE" TargetMode="External"/><Relationship Id="rId27" Type="http://schemas.openxmlformats.org/officeDocument/2006/relationships/hyperlink" Target="http://www.wwf.gr/change-habbits" TargetMode="External"/><Relationship Id="rId30" Type="http://schemas.openxmlformats.org/officeDocument/2006/relationships/hyperlink" Target="http://www.ed-de.gr/index.php/anakoinoseis-ds/item/1107-anakoinosi-pros-tous-katanalotes.htm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latform.openwebqu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D61BC-CEEB-4344-A98A-9E247288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6258</Words>
  <Characters>33795</Characters>
  <Application>Microsoft Office Word</Application>
  <DocSecurity>0</DocSecurity>
  <Lines>281</Lines>
  <Paragraphs>79</Paragraphs>
  <ScaleCrop>false</ScaleCrop>
  <Company>Info-Quest</Company>
  <LinksUpToDate>false</LinksUpToDate>
  <CharactersWithSpaces>39974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ΤΑΞΗ Α’</dc:title>
  <dc:subject/>
  <dc:creator>sprovatari</dc:creator>
  <cp:keywords/>
  <dc:description/>
  <cp:lastModifiedBy>akotsira</cp:lastModifiedBy>
  <cp:revision>2</cp:revision>
  <cp:lastPrinted>2015-07-27T12:37:00Z</cp:lastPrinted>
  <dcterms:created xsi:type="dcterms:W3CDTF">2015-09-21T08:58:00Z</dcterms:created>
  <dcterms:modified xsi:type="dcterms:W3CDTF">2015-09-21T08:58:00Z</dcterms:modified>
</cp:coreProperties>
</file>